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7.png" ContentType="image/png"/>
  <Override PartName="/word/media/rId22.png" ContentType="image/png"/>
  <Override PartName="/word/media/rId55.png" ContentType="image/png"/>
  <Override PartName="/word/media/rId32.png" ContentType="image/png"/>
  <Override PartName="/word/media/rId39.png" ContentType="image/png"/>
  <Override PartName="/word/media/rId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Thermal sensitivity across forest vertical profiles: patterns, mechanisms, and ecological implications</w:t>
      </w:r>
    </w:p>
    <w:p>
      <w:pPr>
        <w:pStyle w:val="BodyText"/>
      </w:pPr>
      <w:r>
        <w:rPr>
          <w:b/>
        </w:rPr>
        <w:t xml:space="preserve">Authors:</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w:t>
      </w:r>
      <w:r>
        <w:t xml:space="preserve">,</w:t>
      </w:r>
      <w:r>
        <w:t xml:space="preserve"> </w:t>
      </w:r>
      <w:r>
        <w:t xml:space="preserve">Marielle N. Smith</w:t>
      </w:r>
      <w:r>
        <w:rPr>
          <w:vertAlign w:val="superscript"/>
        </w:rPr>
        <w:t xml:space="preserve">5</w:t>
      </w:r>
      <w:r>
        <w:t xml:space="preserve">,</w:t>
      </w:r>
      <w:r>
        <w:t xml:space="preserve"> </w:t>
      </w:r>
      <w:r>
        <w:t xml:space="preserve">Tyeen Taylor,</w:t>
      </w:r>
      <w:r>
        <w:t xml:space="preserve"> </w:t>
      </w:r>
      <w:r>
        <w:t xml:space="preserve">Lawren Sack,</w:t>
      </w:r>
      <w:r>
        <w:t xml:space="preserve"> </w:t>
      </w:r>
      <w:r>
        <w:t xml:space="preserve">Kristina J. Anderson-Teixeira</w:t>
      </w:r>
      <w:r>
        <w:rPr>
          <w:vertAlign w:val="superscript"/>
        </w:rPr>
        <w:t xml:space="preserve">1,2</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
    <w:p>
      <w:pPr>
        <w:pStyle w:val="Heading2"/>
      </w:pPr>
      <w:r>
        <w:t xml:space="preserve">Summary</w:t>
      </w:r>
    </w:p>
    <w:p>
      <w:pPr>
        <w:pStyle w:val="FirstParagraph"/>
      </w:pPr>
      <w:r>
        <w:t xml:space="preserve">(200 word limit, no bullet points )</w:t>
      </w:r>
    </w:p>
    <w:p>
      <w:pPr>
        <w:pStyle w:val="BodyText"/>
      </w:pPr>
      <w:r>
        <w:t xml:space="preserve">Clean version implementing the changes below (198 words):</w:t>
      </w:r>
    </w:p>
    <w:p>
      <w:pPr>
        <w:pStyle w:val="BodyText"/>
      </w:pPr>
      <w:r>
        <w:t xml:space="preserve">Rising temperatures are having profound effects on forests; however, it is not well understood how responses vary vertically across forest strata. Here, we review how environmental conditions, leaf temperatures, and foliar traits and metabolism vary across vertical gradients, shaping whole-tree ecology and ecosystem function. In forests with dense canopies, canopy leaves are exposed to higher solar radiation and evaporative demand than understory leaves, and are therefore at risk of elevated leaf temperature (</w:t>
      </w:r>
      <m:oMath>
        <m:sSub>
          <m:e>
            <m:r>
              <m:t>T</m:t>
            </m:r>
          </m:e>
          <m:sub>
            <m:r>
              <m:t>l</m:t>
            </m:r>
            <m:r>
              <m:t>e</m:t>
            </m:r>
            <m:r>
              <m:t>a</m:t>
            </m:r>
            <m:r>
              <m:t>f</m:t>
            </m:r>
          </m:sub>
        </m:sSub>
      </m:oMath>
      <w:r>
        <w:t xml:space="preserve">), particularly when transpirational cooling is curtailed by limited stomatal conductance. However, foliar traits relevant to shaping</w:t>
      </w:r>
      <w:r>
        <w:t xml:space="preserve"> </w:t>
      </w:r>
      <m:oMath>
        <m:sSub>
          <m:e>
            <m:r>
              <m:t>T</m:t>
            </m:r>
          </m:e>
          <m:sub>
            <m:r>
              <m:t>l</m:t>
            </m:r>
            <m:r>
              <m:t>e</m:t>
            </m:r>
            <m:r>
              <m:t>a</m:t>
            </m:r>
            <m:r>
              <m:t>f</m:t>
            </m:r>
          </m:sub>
        </m:sSub>
      </m:oMath>
      <w:r>
        <w:t xml:space="preserve"> </w:t>
      </w:r>
      <w:r>
        <w:t xml:space="preserve">also vary strongly across height or light gradients, partially offsetting the propensity towards elevated</w:t>
      </w:r>
      <w:r>
        <w:t xml:space="preserve"> </w:t>
      </w:r>
      <m:oMath>
        <m:sSub>
          <m:e>
            <m:r>
              <m:t>T</m:t>
            </m:r>
          </m:e>
          <m:sub>
            <m:r>
              <m:t>l</m:t>
            </m:r>
            <m:r>
              <m:t>e</m:t>
            </m:r>
            <m:r>
              <m:t>a</m:t>
            </m:r>
            <m:r>
              <m:t>f</m:t>
            </m:r>
          </m:sub>
        </m:sSub>
      </m:oMath>
      <w:r>
        <w:t xml:space="preserve"> </w:t>
      </w:r>
      <w:r>
        <w:t xml:space="preserve">in the upper canopy. Leaf metabolism generally increases with height across the vertical gradient, and tall trees have higher metabolism and growth at both individual and ecosystem levels. Yet, differences in thermal sensitivity and damage thresholds are modest. The implications for tree performance are mixed: whereas larger trees face disproportionate stress during drought, understory trees have fewer cooling mechanisms and may be stifled under hot, humid conditions. As warming continues, large canopy trees will be particularly vulnerable to drought, whereas understory trees will suffer most when the buffering provided by large trees is lost.</w:t>
      </w:r>
    </w:p>
    <w:p>
      <w:r>
        <w:br w:type="page"/>
      </w:r>
    </w:p>
    <w:bookmarkEnd w:id="21"/>
    <w:bookmarkStart w:id="24" w:name="introduction"/>
    <w:p>
      <w:pPr>
        <w:pStyle w:val="Heading1"/>
      </w:pPr>
      <w:r>
        <w:t xml:space="preserve">Introduction</w:t>
      </w:r>
    </w:p>
    <w:p>
      <w:pPr>
        <w:pStyle w:val="FirstParagraph"/>
      </w:pPr>
      <w:r>
        <w:rPr>
          <w:b/>
        </w:rPr>
        <w:t xml:space="preserve">Forest responses and feedbacks to climate change will have a critical influence on the future of Earth’s climate.</w:t>
      </w:r>
      <w:r>
        <w:t xml:space="preserve"> </w:t>
      </w:r>
      <w:r>
        <w:t xml:space="preserve">Globally, temperatures have risen</w:t>
      </w:r>
      <w:r>
        <w:t xml:space="preserve"> </w:t>
      </w:r>
      <m:oMath>
        <m:sSup>
          <m:e>
            <m:r>
              <m:t>1.2</m:t>
            </m:r>
          </m:e>
          <m:sup>
            <m:r>
              <m:t>∘</m:t>
            </m:r>
          </m:sup>
        </m:sSup>
      </m:oMath>
      <w:r>
        <w:t xml:space="preserve">C since 1900</w:t>
      </w:r>
      <w:r>
        <w:t xml:space="preserve"> </w:t>
      </w:r>
      <w:r>
        <w:t xml:space="preserve">(Rohde &amp; Hausfather, 2020)</w:t>
      </w:r>
      <w:r>
        <w:t xml:space="preserve"> </w:t>
      </w:r>
      <w:r>
        <w:t xml:space="preserve">and are expected to rise over pre-industrial levels of</w:t>
      </w:r>
      <w:r>
        <w:t xml:space="preserve"> </w:t>
      </w:r>
      <m:oMath>
        <m:r>
          <m:t>1.6</m:t>
        </m:r>
        <m:r>
          <m:t>−</m:t>
        </m:r>
        <m:sSup>
          <m:e>
            <m:r>
              <m:t>4.3</m:t>
            </m:r>
          </m:e>
          <m:sup>
            <m:r>
              <m:t>∘</m:t>
            </m:r>
          </m:sup>
        </m:sSup>
      </m:oMath>
      <w:r>
        <w:t xml:space="preserve">C by 2100 (IPCC 2014), accompanied by increasing severity and frequency of heat waves</w:t>
      </w:r>
      <w:r>
        <w:t xml:space="preserve"> </w:t>
      </w:r>
      <w:r>
        <w:t xml:space="preserve">(Meehl &amp; Tebaldi, 2004)</w:t>
      </w:r>
      <w:r>
        <w:t xml:space="preserve"> </w:t>
      </w:r>
      <w:r>
        <w:t xml:space="preserve">and hotter droughts</w:t>
      </w:r>
      <w:r>
        <w:t xml:space="preserve"> </w:t>
      </w:r>
      <w:r>
        <w:t xml:space="preserve">(Trenberth</w:t>
      </w:r>
      <w:r>
        <w:t xml:space="preserve"> </w:t>
      </w:r>
      <w:r>
        <w:rPr>
          <w:i/>
        </w:rPr>
        <w:t xml:space="preserve">et al.</w:t>
      </w:r>
      <w:r>
        <w:t xml:space="preserve">, 2014)</w:t>
      </w:r>
      <w:r>
        <w:t xml:space="preserve">.</w:t>
      </w:r>
      <w:r>
        <w:t xml:space="preserve"> </w:t>
      </w:r>
      <w:r>
        <w:t xml:space="preserve">These changes are expected to have profound effects on tree metabolism and forest ecosystem function [</w:t>
      </w:r>
      <w:r>
        <w:t xml:space="preserve">Breshears</w:t>
      </w:r>
      <w:r>
        <w:t xml:space="preserve"> </w:t>
      </w:r>
      <w:r>
        <w:rPr>
          <w:i/>
        </w:rPr>
        <w:t xml:space="preserve">et al.</w:t>
      </w:r>
      <w:r>
        <w:t xml:space="preserve"> </w:t>
      </w:r>
      <w:r>
        <w:t xml:space="preserve">(2021)</w:t>
      </w:r>
      <w:r>
        <w:t xml:space="preserve">; IPBES report], including altered rates of photosynthesis and respiration</w:t>
      </w:r>
      <w:r>
        <w:t xml:space="preserve"> </w:t>
      </w:r>
      <w:r>
        <w:t xml:space="preserve">(Breshears</w:t>
      </w:r>
      <w:r>
        <w:t xml:space="preserve"> </w:t>
      </w:r>
      <w:r>
        <w:rPr>
          <w:i/>
        </w:rPr>
        <w:t xml:space="preserve">et al.</w:t>
      </w:r>
      <w:r>
        <w:t xml:space="preserve">, 2021; Corlett, 2011)</w:t>
      </w:r>
      <w:r>
        <w:t xml:space="preserve">, foliar damage during heat waves</w:t>
      </w:r>
      <w:r>
        <w:t xml:space="preserve"> </w:t>
      </w:r>
      <w:r>
        <w:t xml:space="preserve">(O’Sullivan</w:t>
      </w:r>
      <w:r>
        <w:t xml:space="preserve"> </w:t>
      </w:r>
      <w:r>
        <w:rPr>
          <w:i/>
        </w:rPr>
        <w:t xml:space="preserve">et al.</w:t>
      </w:r>
      <w:r>
        <w:t xml:space="preserve">, 2017; Corlett, 2011)</w:t>
      </w:r>
      <w:r>
        <w:t xml:space="preserve">, and reduced growth and elevated mortality during drought</w:t>
      </w:r>
      <w:r>
        <w:t xml:space="preserve"> </w:t>
      </w:r>
      <w:r>
        <w:t xml:space="preserve">(Teskey</w:t>
      </w:r>
      <w:r>
        <w:t xml:space="preserve"> </w:t>
      </w:r>
      <w:r>
        <w:rPr>
          <w:i/>
        </w:rPr>
        <w:t xml:space="preserve">et al.</w:t>
      </w:r>
      <w:r>
        <w:t xml:space="preserve">, 2015; Breshears</w:t>
      </w:r>
      <w:r>
        <w:t xml:space="preserve"> </w:t>
      </w:r>
      <w:r>
        <w:rPr>
          <w:i/>
        </w:rPr>
        <w:t xml:space="preserve">et al.</w:t>
      </w:r>
      <w:r>
        <w:t xml:space="preserve">, 2021; McDowell</w:t>
      </w:r>
      <w:r>
        <w:t xml:space="preserve"> </w:t>
      </w:r>
      <w:r>
        <w:rPr>
          <w:i/>
        </w:rPr>
        <w:t xml:space="preserve">et al.</w:t>
      </w:r>
      <w:r>
        <w:t xml:space="preserve">, 2020; Rollinson</w:t>
      </w:r>
      <w:r>
        <w:t xml:space="preserve"> </w:t>
      </w:r>
      <w:r>
        <w:rPr>
          <w:i/>
        </w:rPr>
        <w:t xml:space="preserve">et al.</w:t>
      </w:r>
      <w:r>
        <w:t xml:space="preserve">)</w:t>
      </w:r>
      <w:r>
        <w:t xml:space="preserve">. Collectively, these impacts may lead to reduced forest C sequestration, as may already be occurring in some forests</w:t>
      </w:r>
      <w:r>
        <w:t xml:space="preserve"> </w:t>
      </w:r>
      <w:r>
        <w:t xml:space="preserve">(Oishi</w:t>
      </w:r>
      <w:r>
        <w:t xml:space="preserve"> </w:t>
      </w:r>
      <w:r>
        <w:rPr>
          <w:i/>
        </w:rPr>
        <w:t xml:space="preserve">et al.</w:t>
      </w:r>
      <w:r>
        <w:t xml:space="preserve">, 2018; Sullivan</w:t>
      </w:r>
      <w:r>
        <w:t xml:space="preserve"> </w:t>
      </w:r>
      <w:r>
        <w:rPr>
          <w:i/>
        </w:rPr>
        <w:t xml:space="preserve">et al.</w:t>
      </w:r>
      <w:r>
        <w:t xml:space="preserve">, 2020)</w:t>
      </w:r>
      <w:r>
        <w:t xml:space="preserve">. The resulting feedbacks to the climate system, carbon storage, and changes in albedo and hydrology will in turn have a critical influence on the future trajectory of climate change</w:t>
      </w:r>
      <w:r>
        <w:t xml:space="preserve"> </w:t>
      </w:r>
      <w:r>
        <w:t xml:space="preserve">(Bonan, 2016)</w:t>
      </w:r>
      <w:r>
        <w:t xml:space="preserve">, yet this influence remains extremely uncertain</w:t>
      </w:r>
      <w:r>
        <w:t xml:space="preserve"> </w:t>
      </w:r>
      <w:r>
        <w:t xml:space="preserve">(Krause</w:t>
      </w:r>
      <w:r>
        <w:t xml:space="preserve"> </w:t>
      </w:r>
      <w:r>
        <w:rPr>
          <w:i/>
        </w:rPr>
        <w:t xml:space="preserve">et al.</w:t>
      </w:r>
      <w:r>
        <w:t xml:space="preserve">, 2018; Friedlingstein</w:t>
      </w:r>
      <w:r>
        <w:t xml:space="preserve"> </w:t>
      </w:r>
      <w:r>
        <w:rPr>
          <w:i/>
        </w:rPr>
        <w:t xml:space="preserve">et al.</w:t>
      </w:r>
      <w:r>
        <w:t xml:space="preserve">, 2006)</w:t>
      </w:r>
      <w:r>
        <w:t xml:space="preserve">.</w:t>
      </w:r>
    </w:p>
    <w:p>
      <w:pPr>
        <w:pStyle w:val="BodyText"/>
      </w:pPr>
      <w:r>
        <w:rPr>
          <w:b/>
        </w:rPr>
        <w:t xml:space="preserve">Rising temperatures are likely to have differential impacts on trees of different size and canopy position, in large part because small understory trees exist in a microenvironment that is substantially buffered by the more exposed canopy trees</w:t>
      </w:r>
      <w:r>
        <w:rPr>
          <w:b/>
        </w:rPr>
        <w:t xml:space="preserve"> </w:t>
      </w:r>
      <w:r>
        <w:rPr>
          <w:b/>
        </w:rPr>
        <w:t xml:space="preserve">(Davis</w:t>
      </w:r>
      <w:r>
        <w:rPr>
          <w:b/>
        </w:rPr>
        <w:t xml:space="preserve"> </w:t>
      </w:r>
      <w:r>
        <w:rPr>
          <w:i/>
          <w:b/>
        </w:rPr>
        <w:t xml:space="preserve">et al.</w:t>
      </w:r>
      <w:r>
        <w:rPr>
          <w:b/>
        </w:rPr>
        <w:t xml:space="preserve">, 2019; Zellweger</w:t>
      </w:r>
      <w:r>
        <w:rPr>
          <w:b/>
        </w:rPr>
        <w:t xml:space="preserve"> </w:t>
      </w:r>
      <w:r>
        <w:rPr>
          <w:i/>
          <w:b/>
        </w:rPr>
        <w:t xml:space="preserve">et al.</w:t>
      </w:r>
      <w:r>
        <w:rPr>
          <w:b/>
        </w:rPr>
        <w:t xml:space="preserve">, 2019)</w:t>
      </w:r>
      <w:r>
        <w:rPr>
          <w:b/>
        </w:rPr>
        <w:t xml:space="preserve">.</w:t>
      </w:r>
      <w:r>
        <w:t xml:space="preserve"> </w:t>
      </w:r>
      <w:r>
        <w:t xml:space="preserve">Forests are vertically and horizontally stratified, with trees of different sizes through various successional stages.</w:t>
      </w:r>
      <w:r>
        <w:t xml:space="preserve"> </w:t>
      </w:r>
      <w:r>
        <w:t xml:space="preserve">Overstory trees form canopies that play a crucial role in moderating forest climatic conditions</w:t>
      </w:r>
      <w:r>
        <w:t xml:space="preserve"> </w:t>
      </w:r>
      <w:r>
        <w:t xml:space="preserve">(Nakamura</w:t>
      </w:r>
      <w:r>
        <w:t xml:space="preserve"> </w:t>
      </w:r>
      <w:r>
        <w:rPr>
          <w:i/>
        </w:rPr>
        <w:t xml:space="preserve">et al.</w:t>
      </w:r>
      <w:r>
        <w:t xml:space="preserve">, 2017; Ozanne</w:t>
      </w:r>
      <w:r>
        <w:t xml:space="preserve"> </w:t>
      </w:r>
      <w:r>
        <w:rPr>
          <w:i/>
        </w:rPr>
        <w:t xml:space="preserve">et al.</w:t>
      </w:r>
      <w:r>
        <w:t xml:space="preserve">, 2003)</w:t>
      </w:r>
      <w:r>
        <w:t xml:space="preserve">, including understory microclimates by buffering extreme temperatures, solar insolation, wind, and other meteorological conditions</w:t>
      </w:r>
      <w:r>
        <w:t xml:space="preserve"> </w:t>
      </w:r>
      <w:r>
        <w:t xml:space="preserve">(Zellweger</w:t>
      </w:r>
      <w:r>
        <w:t xml:space="preserve"> </w:t>
      </w:r>
      <w:r>
        <w:rPr>
          <w:i/>
        </w:rPr>
        <w:t xml:space="preserve">et al.</w:t>
      </w:r>
      <w:r>
        <w:t xml:space="preserve">, 2019)</w:t>
      </w:r>
      <w:r>
        <w:t xml:space="preserve">. 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(Fauset</w:t>
      </w:r>
      <w:r>
        <w:t xml:space="preserve"> </w:t>
      </w:r>
      <w:r>
        <w:rPr>
          <w:i/>
        </w:rPr>
        <w:t xml:space="preserve">et al.</w:t>
      </w:r>
      <w:r>
        <w:t xml:space="preserve">, 2018; Michaletz</w:t>
      </w:r>
      <w:r>
        <w:t xml:space="preserve"> </w:t>
      </w:r>
      <w:r>
        <w:rPr>
          <w:i/>
        </w:rPr>
        <w:t xml:space="preserve">et al.</w:t>
      </w:r>
      <w:r>
        <w:t xml:space="preserve">, 2016)</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rPr>
          <w:b/>
        </w:rP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metabolism;</w:t>
      </w:r>
      <w:r>
        <w:t xml:space="preserve"> </w:t>
      </w:r>
      <w:r>
        <w:t xml:space="preserve">(4) foliar metabolism, including stomatal conductance, photosynthesis, respiration, and volatile organic compound (VOC) production; and</w:t>
      </w:r>
      <w:r>
        <w:t xml:space="preserve"> </w:t>
      </w:r>
      <w:r>
        <w:t xml:space="preserve">(5) the size-structuring of whole-tree and ecosystem function.</w:t>
      </w:r>
      <w:r>
        <w:t xml:space="preserve"> </w:t>
      </w:r>
      <w:r>
        <w:rPr>
          <w:i/>
        </w:rPr>
        <w:t xml:space="preserve">We then consider the implications for understanding forest responses to global change, including how these responses scale across space and time.</w:t>
      </w:r>
    </w:p>
    <w:p>
      <w:pPr>
        <w:pStyle w:val="CaptionedFigure"/>
      </w:pPr>
      <w:r>
        <w:drawing>
          <wp:inline>
            <wp:extent cx="5334000" cy="4026309"/>
            <wp:effectExtent b="0" l="0" r="0" t="0"/>
            <wp:docPr descr="Figure 1. Schematic summarizing vertical gradients in forests with dense canopies during daytime growing season conditions. Patterns summarized here tend to be weaker, or sometimes reversed, under more open canopies, when canopy trees are seasonally deciduous, or at nighttime. Arrows indicate direction of increase, with double-pointed arrows indicating that observations have shown increases both higher and lower in the canopy Issue #27." title="" id="1" name="Picture"/>
            <a:graphic>
              <a:graphicData uri="http://schemas.openxmlformats.org/drawingml/2006/picture">
                <pic:pic>
                  <pic:nvPicPr>
                    <pic:cNvPr descr="schematics/Screen%20Shot%202021-07-19%20at%201.10.17%20PM.png" id="0" name="Picture"/>
                    <pic:cNvPicPr>
                      <a:picLocks noChangeArrowheads="1" noChangeAspect="1"/>
                    </pic:cNvPicPr>
                  </pic:nvPicPr>
                  <pic:blipFill>
                    <a:blip r:embed="rId22"/>
                    <a:stretch>
                      <a:fillRect/>
                    </a:stretch>
                  </pic:blipFill>
                  <pic:spPr bwMode="auto">
                    <a:xfrm>
                      <a:off x="0" y="0"/>
                      <a:ext cx="5334000" cy="4026309"/>
                    </a:xfrm>
                    <a:prstGeom prst="rect">
                      <a:avLst/>
                    </a:prstGeom>
                    <a:noFill/>
                    <a:ln w="9525">
                      <a:noFill/>
                      <a:headEnd/>
                      <a:tailEnd/>
                    </a:ln>
                  </pic:spPr>
                </pic:pic>
              </a:graphicData>
            </a:graphic>
          </wp:inline>
        </w:drawing>
      </w:r>
    </w:p>
    <w:p>
      <w:pPr>
        <w:pStyle w:val="ImageCaption"/>
      </w:pPr>
      <w:r>
        <w:rPr>
          <w:b/>
        </w:rPr>
        <w:t xml:space="preserve">Figure 1. Schematic summarizing vertical gradients in forests with dense canopies during daytime growing season conditions.</w:t>
      </w:r>
      <w:r>
        <w:t xml:space="preserve"> </w:t>
      </w:r>
      <w:r>
        <w:t xml:space="preserve">Patterns summarized here tend to be weaker, or sometimes reversed, under more open canopies, when canopy trees are seasonally deciduous, or at nighttime. Arrows indicate direction of increase, with double-pointed arrows indicating that observations have shown increases both higher and lower in the canopy</w:t>
      </w:r>
      <w:r>
        <w:t xml:space="preserve"> </w:t>
      </w:r>
      <w:hyperlink r:id="rId23">
        <w:r>
          <w:rPr>
            <w:rStyle w:val="Hyperlink"/>
          </w:rPr>
          <w:t xml:space="preserve">Issue #27</w:t>
        </w:r>
      </w:hyperlink>
      <w:r>
        <w:t xml:space="preserve">.</w:t>
      </w:r>
    </w:p>
    <w:bookmarkEnd w:id="24"/>
    <w:bookmarkStart w:id="253" w:name="review-of-vertical-gradients"/>
    <w:p>
      <w:pPr>
        <w:pStyle w:val="Heading1"/>
      </w:pPr>
      <w:r>
        <w:t xml:space="preserve">Review of vertical gradients</w:t>
      </w:r>
    </w:p>
    <w:bookmarkStart w:id="26" w:name="the-biophysical-environment"/>
    <w:p>
      <w:pPr>
        <w:pStyle w:val="Heading2"/>
      </w:pPr>
      <w:r>
        <w:t xml:space="preserve">The biophysical environment</w:t>
      </w:r>
    </w:p>
    <w:p>
      <w:pPr>
        <w:pStyle w:val="FirstParagraph"/>
      </w:pPr>
      <w:r>
        <w:rPr>
          <w:b/>
        </w:rP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the U.S. National Ecological Observatory Network</w:t>
      </w:r>
      <w:r>
        <w:t xml:space="preserve"> </w:t>
      </w:r>
      <w:r>
        <w:t xml:space="preserve">(NEON; Figs. 2-S1; Appendix S1, Schimel</w:t>
      </w:r>
      <w:r>
        <w:t xml:space="preserve"> </w:t>
      </w:r>
      <w:r>
        <w:rPr>
          <w:i/>
        </w:rPr>
        <w:t xml:space="preserve">et al.</w:t>
      </w:r>
      <w:r>
        <w:t xml:space="preserve">, 2007)</w:t>
      </w:r>
      <w:r>
        <w:t xml:space="preserve">.</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sites in the National Ecological Observatory Network (NEON). Height profiles from the growing season are shown for: (a) leaf area density, (b) proportion sun leaves, (c) proportion light incidence, and July mean ± 1 standard deviation for (d) maximum photosynthetically active radiation (PAR), (e) maximum wind speed, (f) minimum humidity, (g) maximum T_{air}, and (h) maximum biological temperature, T_{bio}.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
        </w:rPr>
        <w:t xml:space="preserve">Figure 2. Vertical gradients in the biophysical environment for six sites in the National Ecological Observatory Network (NEON)</w:t>
      </w:r>
      <w:r>
        <w:t xml:space="preserve">. Height profiles from the growing season are shown for: (a) leaf area density, (b) proportion sun leaves, (c) proportion light incidence, and July mean ± 1 standard deviation for (d) maximum photosynthetically active radiation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w:t>
      </w:r>
    </w:p>
    <w:p>
      <w:pPr>
        <w:pStyle w:val="BodyText"/>
      </w:pPr>
      <w:r>
        <w:rPr>
          <w:b/>
        </w:rP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Foliage distribution is structured in correspondence with the distribution of tree sizes and tree architecture within a forest, where leaf area density (LAD;</w:t>
      </w:r>
      <w:r>
        <w:t xml:space="preserve"> </w:t>
      </w:r>
      <w:r>
        <w:rPr>
          <w:i/>
        </w:rPr>
        <w:t xml:space="preserve">i.e.</w:t>
      </w:r>
      <w:r>
        <w:t xml:space="preserve">, leaf area per unit volume) patterns along the vertical gradient are heterogeneous across forests (Figs. 2a-b, S1).</w:t>
      </w:r>
      <w:r>
        <w:t xml:space="preserve"> </w:t>
      </w:r>
      <w:r>
        <w:t xml:space="preserve">Dense canopy forests composed of broadleaf trees can have high LAD in the upper canopy layers, as well as in the understory (e.g., SCBI, SERC and HARV, Fig. 2a) – a pattern also common in tropical forests</w:t>
      </w:r>
      <w:r>
        <w:t xml:space="preserve"> </w:t>
      </w:r>
      <w:r>
        <w:t xml:space="preserve">(Ashton &amp; Hall, 1992; Koike &amp; Syahbuddin, 1993)</w:t>
      </w:r>
      <w:r>
        <w:t xml:space="preserve">.</w:t>
      </w:r>
      <w:r>
        <w:t xml:space="preserve"> </w:t>
      </w:r>
      <w:r>
        <w:t xml:space="preserve">In temperate forests, although LAD is generally more concentrated in the upper-canopy, undualting patterns are formed by conifers and top vs. bottom heavy foliage trees, and sometimes by dense understories</w:t>
      </w:r>
      <w:r>
        <w:t xml:space="preserve"> </w:t>
      </w:r>
      <w:r>
        <w:t xml:space="preserve">(e.g., SCBI, Fig. 2a, Parker</w:t>
      </w:r>
      <w:r>
        <w:t xml:space="preserve"> </w:t>
      </w:r>
      <w:r>
        <w:rPr>
          <w:i/>
        </w:rPr>
        <w:t xml:space="preserve">et al.</w:t>
      </w:r>
      <w:r>
        <w:t xml:space="preserve">, 1989, 2002; Terborgh, 1985; Ishii</w:t>
      </w:r>
      <w:r>
        <w:t xml:space="preserve"> </w:t>
      </w:r>
      <w:r>
        <w:rPr>
          <w:i/>
        </w:rPr>
        <w:t xml:space="preserve">et al.</w:t>
      </w:r>
      <w:r>
        <w:t xml:space="preserve">, 2004)</w:t>
      </w:r>
      <w:r>
        <w:t xml:space="preserve">.</w:t>
      </w:r>
      <w:r>
        <w:t xml:space="preserve"> </w:t>
      </w:r>
      <w:r>
        <w:t xml:space="preserve">In open canopy forests, including many needle-leaf forests, LAD can be predominantly accumulated in the lower canopy layers</w:t>
      </w:r>
      <w:r>
        <w:t xml:space="preserve"> </w:t>
      </w:r>
      <w:r>
        <w:t xml:space="preserve">(e.g., PUUM and WREF, Fig. 2a, Hanberry</w:t>
      </w:r>
      <w:r>
        <w:t xml:space="preserve"> </w:t>
      </w:r>
      <w:r>
        <w:rPr>
          <w:i/>
        </w:rPr>
        <w:t xml:space="preserve">et al.</w:t>
      </w:r>
      <w:r>
        <w:t xml:space="preserve">, 2020; Baldocchi</w:t>
      </w:r>
      <w:r>
        <w:t xml:space="preserve"> </w:t>
      </w:r>
      <w:r>
        <w:rPr>
          <w:i/>
        </w:rPr>
        <w:t xml:space="preserve">et al.</w:t>
      </w:r>
      <w:r>
        <w:t xml:space="preserve">, 1997; Bonan, 2016; Law</w:t>
      </w:r>
      <w:r>
        <w:t xml:space="preserve"> </w:t>
      </w:r>
      <w:r>
        <w:rPr>
          <w:i/>
        </w:rPr>
        <w:t xml:space="preserve">et al.</w:t>
      </w:r>
      <w:r>
        <w:t xml:space="preserve">, 2001; Ishii</w:t>
      </w:r>
      <w:r>
        <w:t xml:space="preserve"> </w:t>
      </w:r>
      <w:r>
        <w:rPr>
          <w:i/>
        </w:rPr>
        <w:t xml:space="preserve">et al.</w:t>
      </w:r>
      <w:r>
        <w:t xml:space="preserve">, 2004)</w:t>
      </w:r>
      <w:r>
        <w:t xml:space="preserve">.</w:t>
      </w:r>
      <w:r>
        <w:t xml:space="preserve"> </w:t>
      </w:r>
      <w:r>
        <w:t xml:space="preserve">Soil moisture conditions, topography, and gap formations following disturbances all alter foliage patterns and further influence the formation of closed vs. open canopy forests</w:t>
      </w:r>
      <w:r>
        <w:t xml:space="preserve"> </w:t>
      </w:r>
      <w:r>
        <w:t xml:space="preserve">(e.g., Almeida</w:t>
      </w:r>
      <w:r>
        <w:t xml:space="preserve"> </w:t>
      </w:r>
      <w:r>
        <w:rPr>
          <w:i/>
        </w:rPr>
        <w:t xml:space="preserve">et al.</w:t>
      </w:r>
      <w:r>
        <w:t xml:space="preserve">, 2016; Bonan, 2016; Stark</w:t>
      </w:r>
      <w:r>
        <w:t xml:space="preserve"> </w:t>
      </w:r>
      <w:r>
        <w:rPr>
          <w:i/>
        </w:rPr>
        <w:t xml:space="preserve">et al.</w:t>
      </w:r>
      <w:r>
        <w:t xml:space="preserve">, 2020; Hanberry</w:t>
      </w:r>
      <w:r>
        <w:t xml:space="preserve"> </w:t>
      </w:r>
      <w:r>
        <w:rPr>
          <w:i/>
        </w:rPr>
        <w:t xml:space="preserve">et al.</w:t>
      </w:r>
      <w:r>
        <w:t xml:space="preserve">, 2020)</w:t>
      </w:r>
      <w:r>
        <w:t xml:space="preserve">.</w:t>
      </w:r>
      <w:r>
        <w:t xml:space="preserve"> </w:t>
      </w:r>
      <w:r>
        <w:t xml:space="preserve">In addition, seasonally dry and wet conditions, deciduousness, and phenology contribute to temporally shifting LAD patterns</w:t>
      </w:r>
      <w:r>
        <w:t xml:space="preserve"> </w:t>
      </w:r>
      <w:r>
        <w:t xml:space="preserve">(Parker &amp; Tibbs, 2004; Smith</w:t>
      </w:r>
      <w:r>
        <w:t xml:space="preserve"> </w:t>
      </w:r>
      <w:r>
        <w:rPr>
          <w:i/>
        </w:rPr>
        <w:t xml:space="preserve">et al.</w:t>
      </w:r>
      <w:r>
        <w:t xml:space="preserve">, 2019 ; Parker</w:t>
      </w:r>
      <w:r>
        <w:t xml:space="preserve"> </w:t>
      </w:r>
      <w:r>
        <w:rPr>
          <w:i/>
        </w:rPr>
        <w:t xml:space="preserve">et al.</w:t>
      </w:r>
      <w:r>
        <w:t xml:space="preserve">, 2019)</w:t>
      </w:r>
      <w:r>
        <w:t xml:space="preserve">.</w:t>
      </w:r>
      <w:r>
        <w:t xml:space="preserve"> </w:t>
      </w:r>
      <w:r>
        <w:t xml:space="preserve">In this review, we focus on growing season conditions (peak LAD) unless otherwise noted.</w:t>
      </w:r>
    </w:p>
    <w:p>
      <w:pPr>
        <w:pStyle w:val="BodyText"/>
      </w:pPr>
      <w:r>
        <w:rPr>
          <w:b/>
        </w:rPr>
        <w:t xml:space="preserve">Light, specifically the proportion of incident light and photosynthetically active radiation (PAR), decreases from canopy tops to the forest floor, with the profile shape modified by LAD, canopy height, canopy structure, and across species and forest types</w:t>
      </w:r>
      <w:r>
        <w:rPr>
          <w:b/>
        </w:rPr>
        <w:t xml:space="preserve"> </w:t>
      </w:r>
      <w:r>
        <w:rPr>
          <w:b/>
        </w:rPr>
        <w:t xml:space="preserve">(Figs. 2b-d, S1, Koike</w:t>
      </w:r>
      <w:r>
        <w:rPr>
          <w:b/>
        </w:rPr>
        <w:t xml:space="preserve"> </w:t>
      </w:r>
      <w:r>
        <w:rPr>
          <w:i/>
          <w:b/>
        </w:rPr>
        <w:t xml:space="preserve">et al.</w:t>
      </w:r>
      <w:r>
        <w:rPr>
          <w:b/>
        </w:rPr>
        <w:t xml:space="preserve">, 2001)</w:t>
      </w:r>
      <w:r>
        <w:rPr>
          <w:b/>
        </w:rPr>
        <w:t xml:space="preserve">.</w:t>
      </w:r>
      <w:r>
        <w:t xml:space="preserve"> </w:t>
      </w:r>
      <w:r>
        <w:t xml:space="preserve">This gradient is more pronounced under dense canopies, including broad-leaf and mixed forests (e.g., SCBI, SERC and HARV, Fig. 2d), than under open canopy forests, including many conifer forests</w:t>
      </w:r>
      <w:r>
        <w:t xml:space="preserve"> </w:t>
      </w:r>
      <w:r>
        <w:t xml:space="preserve">(e.g., OSBS, PUUM, and WREF, Figs. 2d, S1, Aussenac, 2000; Smith et al., 2019; Tymen et al., 2017; Chazdon &amp; Fetcher, 1984; Baldocchi</w:t>
      </w:r>
      <w:r>
        <w:t xml:space="preserve"> </w:t>
      </w:r>
      <w:r>
        <w:rPr>
          <w:i/>
        </w:rPr>
        <w:t xml:space="preserve">et al.</w:t>
      </w:r>
      <w:r>
        <w:t xml:space="preserve">, 1997; Bartemucci</w:t>
      </w:r>
      <w:r>
        <w:t xml:space="preserve"> </w:t>
      </w:r>
      <w:r>
        <w:rPr>
          <w:i/>
        </w:rPr>
        <w:t xml:space="preserve">et al.</w:t>
      </w:r>
      <w:r>
        <w:t xml:space="preserve">, 2006; Parker</w:t>
      </w:r>
      <w:r>
        <w:t xml:space="preserve"> </w:t>
      </w:r>
      <w:r>
        <w:rPr>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p>
    <w:p>
      <w:pPr>
        <w:pStyle w:val="BodyText"/>
      </w:pPr>
      <w:r>
        <w:rPr>
          <w:b/>
        </w:rPr>
        <w:t xml:space="preserve">Wind speeds are also higher at the top of the canopy, owing to the effect of turbulence buffering with canopy height</w:t>
      </w:r>
      <w:r>
        <w:rPr>
          <w:b/>
        </w:rPr>
        <w:t xml:space="preserve"> </w:t>
      </w:r>
      <w:r>
        <w:rPr>
          <w:b/>
        </w:rPr>
        <w:t xml:space="preserve">(Jucker</w:t>
      </w:r>
      <w:r>
        <w:rPr>
          <w:b/>
        </w:rPr>
        <w:t xml:space="preserve"> </w:t>
      </w:r>
      <w:r>
        <w:rPr>
          <w:i/>
          <w:b/>
        </w:rPr>
        <w:t xml:space="preserve">et al.</w:t>
      </w:r>
      <w:r>
        <w:rPr>
          <w:b/>
        </w:rPr>
        <w:t xml:space="preserve">, 2018)</w:t>
      </w:r>
      <w:r>
        <w:rPr>
          <w:b/>
        </w:rPr>
        <w:t xml:space="preserve">.</w:t>
      </w:r>
      <w:r>
        <w:t xml:space="preserve"> </w:t>
      </w:r>
      <w:r>
        <w:t xml:space="preserve">Wind speeds increase with height across forest types from closed-canopy forests</w:t>
      </w:r>
      <w:r>
        <w:t xml:space="preserve"> </w:t>
      </w:r>
      <w:r>
        <w:t xml:space="preserve">(Barnard &amp; Bauerle, 2016; Jucker</w:t>
      </w:r>
      <w:r>
        <w:t xml:space="preserve"> </w:t>
      </w:r>
      <w:r>
        <w:rPr>
          <w:i/>
        </w:rPr>
        <w:t xml:space="preserve">et al.</w:t>
      </w:r>
      <w:r>
        <w:t xml:space="preserve">, 2018; McGregor</w:t>
      </w:r>
      <w:r>
        <w:t xml:space="preserve"> </w:t>
      </w:r>
      <w:r>
        <w:rPr>
          <w:i/>
        </w:rPr>
        <w:t xml:space="preserve">et al.</w:t>
      </w:r>
      <w:r>
        <w:t xml:space="preserve">, 2021)</w:t>
      </w:r>
      <w:r>
        <w:t xml:space="preserve"> </w:t>
      </w:r>
      <w:r>
        <w:t xml:space="preserve">to open forests and savannas</w:t>
      </w:r>
      <w:r>
        <w:t xml:space="preserve"> </w:t>
      </w:r>
      <w:r>
        <w:t xml:space="preserve">(Hanberry</w:t>
      </w:r>
      <w:r>
        <w:t xml:space="preserve"> </w:t>
      </w:r>
      <w:r>
        <w:rPr>
          <w:i/>
        </w:rPr>
        <w:t xml:space="preserve">et al.</w:t>
      </w:r>
      <w:r>
        <w:t xml:space="preserve">, 2018, 2020; Curtis</w:t>
      </w:r>
      <w:r>
        <w:t xml:space="preserve"> </w:t>
      </w:r>
      <w:r>
        <w:rPr>
          <w:i/>
        </w:rPr>
        <w:t xml:space="preserve">et al.</w:t>
      </w:r>
      <w:r>
        <w:t xml:space="preserve">, 2019; Muller</w:t>
      </w:r>
      <w:r>
        <w:t xml:space="preserve"> </w:t>
      </w:r>
      <w:r>
        <w:rPr>
          <w:i/>
        </w:rPr>
        <w:t xml:space="preserve">et al.</w:t>
      </w:r>
      <w:r>
        <w:t xml:space="preserve">, 2021)</w:t>
      </w:r>
      <w:r>
        <w:t xml:space="preserve">, including all 22 forested NEON sites (Figs. 2e, S1).</w:t>
      </w:r>
      <w:r>
        <w:t xml:space="preserve"> </w:t>
      </w:r>
      <w:r>
        <w:t xml:space="preserve">Specifically, across the NEON sites, July maximum daily wind speeds averaged up to 4.1 m s</w:t>
      </w:r>
      <w:r>
        <w:rPr>
          <w:vertAlign w:val="superscript"/>
        </w:rPr>
        <w:t xml:space="preserve">-1</w:t>
      </w:r>
      <w:r>
        <w:t xml:space="preserve"> </w:t>
      </w:r>
      <w:r>
        <w:t xml:space="preserve">higher at the top of the vertical profile than the bottom, where maximum wind speeds averaged</w:t>
      </w:r>
      <w:r>
        <w:t xml:space="preserve"> </w:t>
      </w:r>
      <m:oMath>
        <m:r>
          <m:t>≤</m:t>
        </m:r>
      </m:oMath>
      <w:r>
        <w:t xml:space="preserve"> </w:t>
      </w:r>
      <w:r>
        <w:t xml:space="preserve">1.1 m s</w:t>
      </w:r>
      <w:r>
        <w:rPr>
          <w:vertAlign w:val="superscript"/>
        </w:rPr>
        <w:t xml:space="preserve">-1</w:t>
      </w:r>
      <w:r>
        <w:t xml:space="preserve"> </w:t>
      </w:r>
      <w:r>
        <w:t xml:space="preserve">(Figs. 2, S1).</w:t>
      </w:r>
      <w:r>
        <w:t xml:space="preserve"> </w:t>
      </w:r>
      <w:r>
        <w:t xml:space="preserve">The implication is that upper canopy leaves have substantially higher boundary layer conductance (</w:t>
      </w:r>
      <m:oMath>
        <m:sSub>
          <m:e>
            <m:r>
              <m:t>g</m:t>
            </m:r>
          </m:e>
          <m:sub>
            <m:r>
              <m:t>a</m:t>
            </m:r>
          </m:sub>
        </m:sSub>
      </m:oMath>
      <w:r>
        <w:t xml:space="preserve">) and associated potential for both water and heat loss (see next section).</w:t>
      </w:r>
    </w:p>
    <w:p>
      <w:pPr>
        <w:pStyle w:val="BodyText"/>
      </w:pPr>
      <w:r>
        <w:rPr>
          <w:b/>
        </w:rPr>
        <w:t xml:space="preserve">Atmospheric concentrations of carbon dioxide (CO</w:t>
      </w:r>
      <w:r>
        <w:rPr>
          <w:vertAlign w:val="subscript"/>
          <w:b/>
        </w:rPr>
        <w:t xml:space="preserve">2</w:t>
      </w:r>
      <w:r>
        <w:rPr>
          <w:b/>
        </w:rP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
        </w:rPr>
        <w:t xml:space="preserve">et al.</w:t>
      </w:r>
      <w:r>
        <w:t xml:space="preserve">, 1999; Koike</w:t>
      </w:r>
      <w:r>
        <w:t xml:space="preserve"> </w:t>
      </w:r>
      <w:r>
        <w:rPr>
          <w:i/>
        </w:rPr>
        <w:t xml:space="preserve">et al.</w:t>
      </w:r>
      <w:r>
        <w:t xml:space="preserve">, 2001)</w:t>
      </w:r>
      <w:r>
        <w:t xml:space="preserve">. Elevated CO</w:t>
      </w:r>
      <w:r>
        <w:rPr>
          <w:vertAlign w:val="subscript"/>
        </w:rPr>
        <w:t xml:space="preserve">2</w:t>
      </w:r>
      <w:r>
        <w:t xml:space="preserve"> </w:t>
      </w:r>
      <w:r>
        <w:t xml:space="preserve">may benefit understory seedlings operating close to their carbon compensation point, but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(Figs. 2f, S1, e.g., McGregor</w:t>
      </w:r>
      <w:r>
        <w:t xml:space="preserve"> </w:t>
      </w:r>
      <w:r>
        <w:rPr>
          <w:i/>
        </w:rPr>
        <w:t xml:space="preserve">et al.</w:t>
      </w:r>
      <w:r>
        <w:t xml:space="preserve">, 2021; Jucker</w:t>
      </w:r>
      <w:r>
        <w:t xml:space="preserve"> </w:t>
      </w:r>
      <w:r>
        <w:rPr>
          <w:i/>
        </w:rPr>
        <w:t xml:space="preserve">et al.</w:t>
      </w:r>
      <w:r>
        <w:t xml:space="preserve">, 2018)</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
        </w:rPr>
        <w:t xml:space="preserve">et al.</w:t>
      </w:r>
      <w:r>
        <w:t xml:space="preserve">, 2012; Hanberry</w:t>
      </w:r>
      <w:r>
        <w:t xml:space="preserve"> </w:t>
      </w:r>
      <w:r>
        <w:rPr>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 the driving force of water loss from leaves, which tends to be greater in upper-canopy and canopy gaps than in the understory</w:t>
      </w:r>
      <w:r>
        <w:t xml:space="preserve"> </w:t>
      </w:r>
      <w:r>
        <w:t xml:space="preserve">(Niinemets &amp; Valladares, 2004; Fauset</w:t>
      </w:r>
      <w:r>
        <w:t xml:space="preserve"> </w:t>
      </w:r>
      <w:r>
        <w:rPr>
          <w:i/>
        </w:rPr>
        <w:t xml:space="preserve">et al.</w:t>
      </w:r>
      <w:r>
        <w:t xml:space="preserve">, 2018; Tymen</w:t>
      </w:r>
      <w:r>
        <w:t xml:space="preserve"> </w:t>
      </w:r>
      <w:r>
        <w:rPr>
          <w:i/>
        </w:rPr>
        <w:t xml:space="preserve">et al.</w:t>
      </w:r>
      <w:r>
        <w:t xml:space="preserve">, 2017)</w:t>
      </w:r>
      <w:r>
        <w:t xml:space="preserve">. Especially when canopy height and leaf area index (LAI) are large, maximum Tair and VPD are reduced in the understory</w:t>
      </w:r>
      <w:r>
        <w:t xml:space="preserve"> </w:t>
      </w:r>
      <w:r>
        <w:t xml:space="preserve">(Jucker</w:t>
      </w:r>
      <w:r>
        <w:t xml:space="preserve"> </w:t>
      </w:r>
      <w:r>
        <w:rPr>
          <w:i/>
        </w:rPr>
        <w:t xml:space="preserve">et al.</w:t>
      </w:r>
      <w:r>
        <w:t xml:space="preserve">, 2018)</w:t>
      </w:r>
      <w:r>
        <w:t xml:space="preserve">.</w:t>
      </w:r>
    </w:p>
    <w:p>
      <w:pPr>
        <w:pStyle w:val="BodyText"/>
      </w:pPr>
      <w:r>
        <w:rPr>
          <w:b/>
        </w:rPr>
        <w:t xml:space="preserve">Air temperature (</w:t>
      </w:r>
      <m:oMath>
        <m:sSub>
          <m:e>
            <m:r>
              <m:t>T</m:t>
            </m:r>
          </m:e>
          <m:sub>
            <m:r>
              <m:t>a</m:t>
            </m:r>
            <m:r>
              <m:t>i</m:t>
            </m:r>
            <m:r>
              <m:t>r</m:t>
            </m:r>
          </m:sub>
        </m:sSub>
      </m:oMath>
      <w:r>
        <w:rPr>
          <w:b/>
        </w:rPr>
        <w:t xml:space="preserve">) often shows little variation across the vertical gradient, but under certain circumstances it can be significantly buffered by forest canopies (Figs. 2, S1).</w:t>
      </w:r>
      <w:r>
        <w:t xml:space="preserve"> </w:t>
      </w:r>
      <w:r>
        <w:t xml:space="preserve">The</w:t>
      </w:r>
      <w:r>
        <w:t xml:space="preserve"> </w:t>
      </w:r>
      <m:oMath>
        <m:sSub>
          <m:e>
            <m:r>
              <m:t>T</m:t>
            </m:r>
          </m:e>
          <m:sub>
            <m:r>
              <m:t>a</m:t>
            </m:r>
            <m:r>
              <m:t>i</m:t>
            </m:r>
            <m:r>
              <m:t>r</m:t>
            </m:r>
          </m:sub>
        </m:sSub>
      </m:oMath>
      <w:r>
        <w:t xml:space="preserve"> </w:t>
      </w:r>
      <w:r>
        <w:t xml:space="preserve">gradient from the canopy to the understory varies with factors such as radiation fluxes, local topography, vertical air mixing, cloud cover and vegetation type</w:t>
      </w:r>
      <w:r>
        <w:t xml:space="preserve"> </w:t>
      </w:r>
      <w:r>
        <w:t xml:space="preserve">(De Frenne</w:t>
      </w:r>
      <w:r>
        <w:t xml:space="preserve"> </w:t>
      </w:r>
      <w:r>
        <w:rPr>
          <w:i/>
        </w:rPr>
        <w:t xml:space="preserve">et al.</w:t>
      </w:r>
      <w:r>
        <w:t xml:space="preserve">, 2021)</w:t>
      </w:r>
      <w:r>
        <w:t xml:space="preserve">.</w:t>
      </w:r>
      <w:r>
        <w:t xml:space="preserve"> </w:t>
      </w:r>
      <w:r>
        <w:t xml:space="preserve">Typically, dense canopies buffer understories from high maximum</w:t>
      </w:r>
      <w:r>
        <w:t xml:space="preserve"> </w:t>
      </w:r>
      <m:oMath>
        <m:sSub>
          <m:e>
            <m:r>
              <m:t>T</m:t>
            </m:r>
          </m:e>
          <m:sub>
            <m:r>
              <m:t>a</m:t>
            </m:r>
            <m:r>
              <m:t>i</m:t>
            </m:r>
            <m:r>
              <m:t>r</m:t>
            </m:r>
          </m:sub>
        </m:sSub>
      </m:oMath>
      <w:r>
        <w:t xml:space="preserve"> </w:t>
      </w:r>
      <w:r>
        <w:t xml:space="preserve">more than open canopies –</w:t>
      </w:r>
      <w:r>
        <w:t xml:space="preserve"> </w:t>
      </w:r>
      <w:r>
        <w:rPr>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(Davis</w:t>
      </w:r>
      <w:r>
        <w:t xml:space="preserve"> </w:t>
      </w:r>
      <w:r>
        <w:rPr>
          <w:i/>
        </w:rPr>
        <w:t xml:space="preserve">et al.</w:t>
      </w:r>
      <w:r>
        <w:t xml:space="preserve">, 2019; De Frenne</w:t>
      </w:r>
      <w:r>
        <w:t xml:space="preserve"> </w:t>
      </w:r>
      <w:r>
        <w:rPr>
          <w:i/>
        </w:rPr>
        <w:t xml:space="preserve">et al.</w:t>
      </w:r>
      <w:r>
        <w:t xml:space="preserve">, 2021, 2019; Rambo &amp; North, 2009; von Arx</w:t>
      </w:r>
      <w:r>
        <w:t xml:space="preserve"> </w:t>
      </w:r>
      <w:r>
        <w:rPr>
          <w:i/>
        </w:rPr>
        <w:t xml:space="preserve">et al.</w:t>
      </w:r>
      <w:r>
        <w:t xml:space="preserve">, 2012; Zellweger</w:t>
      </w:r>
      <w:r>
        <w:t xml:space="preserve"> </w:t>
      </w:r>
      <w:r>
        <w:rPr>
          <w:i/>
        </w:rPr>
        <w:t xml:space="preserve">et al.</w:t>
      </w:r>
      <w:r>
        <w:t xml:space="preserve">, 2019; Misson</w:t>
      </w:r>
      <w:r>
        <w:t xml:space="preserve"> </w:t>
      </w:r>
      <w:r>
        <w:rPr>
          <w:i/>
        </w:rPr>
        <w:t xml:space="preserve">et al.</w:t>
      </w:r>
      <w:r>
        <w:t xml:space="preserve">, 2007)</w:t>
      </w:r>
      <w:r>
        <w:t xml:space="preserve">.</w:t>
      </w:r>
      <w:r>
        <w:t xml:space="preserve"> </w:t>
      </w:r>
      <w:r>
        <w:t xml:space="preserve">Notably, this pattern can be reversed in open forests,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 thermal radiative flux from the soil and the canopy that is intercepted by lower-canopy layers, analogous to a</w:t>
      </w:r>
      <w:r>
        <w:t xml:space="preserve"> </w:t>
      </w:r>
      <w:r>
        <w:t xml:space="preserve">‘</w:t>
      </w:r>
      <w:r>
        <w:t xml:space="preserve">canopy greenhouse effect</w:t>
      </w:r>
      <w:r>
        <w:t xml:space="preserve">’</w:t>
      </w:r>
      <w:r>
        <w:t xml:space="preserve"> </w:t>
      </w:r>
      <w:r>
        <w:t xml:space="preserve">(e.g., OSBS, Figs. 2g, S1b, Banerjee</w:t>
      </w:r>
      <w:r>
        <w:t xml:space="preserve"> </w:t>
      </w:r>
      <w:r>
        <w:rPr>
          <w:i/>
        </w:rPr>
        <w:t xml:space="preserve">et al.</w:t>
      </w:r>
      <w:r>
        <w:t xml:space="preserve">, 2017; Hadley &amp; Smith, 1987; Rambo &amp; North, 2009; Curtis</w:t>
      </w:r>
      <w:r>
        <w:t xml:space="preserve"> </w:t>
      </w:r>
      <w:r>
        <w:rPr>
          <w:i/>
        </w:rPr>
        <w:t xml:space="preserve">et al.</w:t>
      </w:r>
      <w:r>
        <w:t xml:space="preserve">, 2019; Zweifel</w:t>
      </w:r>
      <w:r>
        <w:t xml:space="preserve"> </w:t>
      </w:r>
      <w:r>
        <w:rPr>
          <w:i/>
        </w:rPr>
        <w:t xml:space="preserve">et al.</w:t>
      </w:r>
      <w:r>
        <w:t xml:space="preserve">, 2002; Hardwick</w:t>
      </w:r>
      <w:r>
        <w:t xml:space="preserve"> </w:t>
      </w:r>
      <w:r>
        <w:rPr>
          <w:i/>
        </w:rPr>
        <w:t xml:space="preserve">et al.</w:t>
      </w:r>
      <w:r>
        <w:t xml:space="preserve">, 2015)</w:t>
      </w:r>
      <w:r>
        <w:t xml:space="preserve">.</w:t>
      </w:r>
    </w:p>
    <w:bookmarkEnd w:id="26"/>
    <w:bookmarkStart w:id="31" w:name="leaf-temperature"/>
    <w:p>
      <w:pPr>
        <w:pStyle w:val="Heading2"/>
      </w:pPr>
      <w:r>
        <w:t xml:space="preserve">Leaf temperature</w:t>
      </w:r>
    </w:p>
    <w:p>
      <w:pPr>
        <w:pStyle w:val="FirstParagraph"/>
      </w:pPr>
      <w:r>
        <w:t xml:space="preserve">Leaf temperature (</w:t>
      </w:r>
      <m:oMath>
        <m:sSub>
          <m:e>
            <m:r>
              <m:t>T</m:t>
            </m:r>
          </m:e>
          <m:sub>
            <m:r>
              <m:t>l</m:t>
            </m:r>
            <m:r>
              <m:t>e</m:t>
            </m:r>
            <m:r>
              <m:t>a</m:t>
            </m:r>
            <m:r>
              <m:t>f</m:t>
            </m:r>
          </m:sub>
        </m:sSub>
      </m:oMath>
      <w:r>
        <w:t xml:space="preserve">) is strongly tied to</w:t>
      </w:r>
      <w:r>
        <w:t xml:space="preserve"> </w:t>
      </w:r>
      <m:oMath>
        <m:sSub>
          <m:e>
            <m:r>
              <m:t>T</m:t>
            </m:r>
          </m:e>
          <m:sub>
            <m:r>
              <m:t>a</m:t>
            </m:r>
            <m:r>
              <m:t>i</m:t>
            </m:r>
            <m:r>
              <m:t>r</m:t>
            </m:r>
          </m:sub>
        </m:sSub>
      </m:oMath>
      <w:r>
        <w:t xml:space="preserve">, and is further influenced by other biophysical drivers (reviewed above) and by leaf traits and stomatal conductance (see following sections) with leaves adjusting to their environment to maintain,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(Drake</w:t>
      </w:r>
      <w:r>
        <w:t xml:space="preserve"> </w:t>
      </w:r>
      <w:r>
        <w:rPr>
          <w:i/>
        </w:rPr>
        <w:t xml:space="preserve">et al.</w:t>
      </w:r>
      <w:r>
        <w:t xml:space="preserve">, 2020; Perez &amp; Feeley, 2020; Michaletz</w:t>
      </w:r>
      <w:r>
        <w:t xml:space="preserve"> </w:t>
      </w:r>
      <w:r>
        <w:rPr>
          <w:i/>
        </w:rPr>
        <w:t xml:space="preserve">et al.</w:t>
      </w:r>
      <w:r>
        <w:t xml:space="preserve">, 2015)</w:t>
      </w:r>
      <w:r>
        <w:t xml:space="preserve">.</w:t>
      </w:r>
      <w:r>
        <w:t xml:space="preserve"> </w:t>
      </w:r>
      <w:r>
        <w:t xml:space="preserve">Leaves can be cooler than the air at high</w:t>
      </w:r>
      <w:r>
        <w:t xml:space="preserve"> </w:t>
      </w:r>
      <m:oMath>
        <m:sSub>
          <m:e>
            <m:r>
              <m:t>T</m:t>
            </m:r>
          </m:e>
          <m:sub>
            <m:r>
              <m:t>a</m:t>
            </m:r>
            <m:r>
              <m:t>i</m:t>
            </m:r>
            <m:r>
              <m:t>r</m:t>
            </m:r>
          </m:sub>
        </m:sSub>
      </m:oMath>
      <w:r>
        <w:t xml:space="preserve"> </w:t>
      </w:r>
      <w:r>
        <w:t xml:space="preserve">or warmer than air at low</w:t>
      </w:r>
      <w:r>
        <w:t xml:space="preserve"> </w:t>
      </w:r>
      <m:oMath>
        <m:sSub>
          <m:e>
            <m:r>
              <m:t>T</m:t>
            </m:r>
          </m:e>
          <m:sub>
            <m:r>
              <m:t>a</m:t>
            </m:r>
            <m:r>
              <m:t>i</m:t>
            </m:r>
            <m:r>
              <m:t>r</m:t>
            </m:r>
          </m:sub>
        </m:sSub>
      </m:oMath>
      <w:r>
        <w:t xml:space="preserve"> </w:t>
      </w:r>
      <w:r>
        <w:t xml:space="preserve">(limited homeothermy), and may sometimes be drastically warmer than</w:t>
      </w:r>
      <w:r>
        <w:t xml:space="preserve"> </w:t>
      </w:r>
      <m:oMath>
        <m:sSub>
          <m:e>
            <m:r>
              <m:t>T</m:t>
            </m:r>
          </m:e>
          <m:sub>
            <m:r>
              <m:t>a</m:t>
            </m:r>
            <m:r>
              <m:t>i</m:t>
            </m:r>
            <m:r>
              <m:t>r</m:t>
            </m:r>
          </m:sub>
        </m:sSub>
      </m:oMath>
      <w:r>
        <w:t xml:space="preserve"> </w:t>
      </w:r>
      <w:r>
        <w:t xml:space="preserve">(megathermy, 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w:t>
      </w:r>
      <w:r>
        <w:t xml:space="preserve">(poikilothermy), it is most commonly within a few degrees</w:t>
      </w:r>
      <w:r>
        <w:t xml:space="preserve"> </w:t>
      </w:r>
      <w:r>
        <w:t xml:space="preserve">(Cavaleri, 2020; Drake</w:t>
      </w:r>
      <w:r>
        <w:t xml:space="preserve"> </w:t>
      </w:r>
      <w:r>
        <w:rPr>
          <w:i/>
        </w:rPr>
        <w:t xml:space="preserve">et al.</w:t>
      </w:r>
      <w:r>
        <w:t xml:space="preserve">, 2020)</w:t>
      </w:r>
      <w:r>
        <w:t xml:space="preserve">.</w:t>
      </w:r>
    </w:p>
    <w:bookmarkStart w:id="29" w:name="biophysical-drivers"/>
    <w:p>
      <w:pPr>
        <w:pStyle w:val="Heading3"/>
      </w:pPr>
      <w:r>
        <w:t xml:space="preserve">Biophysical drivers</w:t>
      </w:r>
    </w:p>
    <w:p>
      <w:pPr>
        <w:pStyle w:val="FirstParagraph"/>
      </w:pPr>
      <w:r>
        <w:rPr>
          <w:b/>
        </w:rPr>
        <w:t xml:space="preserve">Fundamentally,</w:t>
      </w:r>
      <w:r>
        <w:rPr>
          <w:b/>
        </w:rPr>
        <w:t xml:space="preserve"> </w:t>
      </w:r>
      <m:oMath>
        <m:sSub>
          <m:e>
            <m:r>
              <m:t>T</m:t>
            </m:r>
          </m:e>
          <m:sub>
            <m:r>
              <m:t>l</m:t>
            </m:r>
            <m:r>
              <m:t>e</m:t>
            </m:r>
            <m:r>
              <m:t>a</m:t>
            </m:r>
            <m:r>
              <m:t>f</m:t>
            </m:r>
          </m:sub>
        </m:sSub>
      </m:oMath>
      <w:r>
        <w:rPr>
          <w:b/>
        </w:rPr>
        <w:t xml:space="preserve"> </w:t>
      </w:r>
      <w:r>
        <w:rPr>
          <w:b/>
        </w:rPr>
        <w:t xml:space="preserve">is determined by the energy balance of a leaf and can be estimated based via biophysical principles, where</w:t>
      </w:r>
      <w:r>
        <w:rPr>
          <w:b/>
        </w:rPr>
        <w:t xml:space="preserve"> </w:t>
      </w:r>
      <m:oMath>
        <m:sSub>
          <m:e>
            <m:r>
              <m:t>T</m:t>
            </m:r>
          </m:e>
          <m:sub>
            <m:r>
              <m:t>l</m:t>
            </m:r>
            <m:r>
              <m:t>e</m:t>
            </m:r>
            <m:r>
              <m:t>a</m:t>
            </m:r>
            <m:r>
              <m:t>f</m:t>
            </m:r>
          </m:sub>
        </m:sSub>
        <m:r>
          <m:t>−</m:t>
        </m:r>
        <m:sSub>
          <m:e>
            <m:r>
              <m:t>T</m:t>
            </m:r>
          </m:e>
          <m:sub>
            <m:r>
              <m:t>a</m:t>
            </m:r>
            <m:r>
              <m:t>i</m:t>
            </m:r>
            <m:r>
              <m:t>r</m:t>
            </m:r>
          </m:sub>
        </m:sSub>
      </m:oMath>
      <w:r>
        <w:rPr>
          <w:b/>
        </w:rPr>
        <w:t xml:space="preserve"> </w:t>
      </w:r>
      <w:r>
        <w:rPr>
          <w:b/>
        </w:rPr>
        <w:t xml:space="preserve">is a function of energy input from radiation minus heat lost to the environment</w:t>
      </w:r>
      <w:r>
        <w:rPr>
          <w:b/>
        </w:rPr>
        <w:t xml:space="preserve"> </w:t>
      </w:r>
      <w:r>
        <w:rPr>
          <w:b/>
        </w:rPr>
        <w:t xml:space="preserve">(Fig. 3, Campbell &amp; Norman, 1998; Michaletz</w:t>
      </w:r>
      <w:r>
        <w:rPr>
          <w:b/>
        </w:rPr>
        <w:t xml:space="preserve"> </w:t>
      </w:r>
      <w:r>
        <w:rPr>
          <w:i/>
          <w:b/>
        </w:rPr>
        <w:t xml:space="preserve">et al.</w:t>
      </w:r>
      <w:r>
        <w:rPr>
          <w:b/>
        </w:rPr>
        <w:t xml:space="preserve">, 2015, 2016; Muir, 2019)</w:t>
      </w:r>
      <w:r>
        <w:rPr>
          <w:b/>
        </w:rPr>
        <w:t xml:space="preserve">.</w:t>
      </w:r>
      <w:r>
        <w:t xml:space="preserve"> </w:t>
      </w:r>
      <w:r>
        <w:t xml:space="preserve">The dominant component of a leaf’s energy balance is net radiation (</w:t>
      </w:r>
      <m:oMath>
        <m:sSub>
          <m:e>
            <m:r>
              <m:t>R</m:t>
            </m:r>
          </m:e>
          <m:sub>
            <m:r>
              <m:t>n</m:t>
            </m:r>
          </m:sub>
        </m:sSub>
      </m:oMath>
      <w:r>
        <w:t xml:space="preserve">, including shortwave and longwave). High radiation 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Generally, the dominant avenue of heat loss to the environment is latent heat flux, wherein the loss of energy required to convert water from a liquid to a vapour state during evaporation and transpiration cools the leaf.</w:t>
      </w:r>
      <w:r>
        <w:t xml:space="preserve"> </w:t>
      </w:r>
      <w:r>
        <w:t xml:space="preserve">Latent heat flux (</w:t>
      </w:r>
      <m:oMath>
        <m:r>
          <m:t>λ</m:t>
        </m:r>
        <m:r>
          <m:t>E</m:t>
        </m:r>
      </m:oMath>
      <w:r>
        <w:t xml:space="preserve">) is controlled primarily by stomatal and boundary layer conductances,</w:t>
      </w:r>
      <w:r>
        <w:t xml:space="preserve"> </w:t>
      </w:r>
      <m:oMath>
        <m:sSub>
          <m:e>
            <m:r>
              <m:t>g</m:t>
            </m:r>
          </m:e>
          <m:sub>
            <m:r>
              <m:t>s</m:t>
            </m:r>
          </m:sub>
        </m:sSub>
      </m:oMath>
      <w:r>
        <w:t xml:space="preserve"> </w:t>
      </w:r>
      <w:r>
        <w:t xml:space="preserve">and</w:t>
      </w:r>
      <w:r>
        <w:t xml:space="preserve"> </w:t>
      </w:r>
      <m:oMath>
        <m:sSub>
          <m:e>
            <m:r>
              <m:t>g</m:t>
            </m:r>
          </m:e>
          <m:sub>
            <m:r>
              <m:t>a</m:t>
            </m:r>
          </m:sub>
        </m:sSub>
      </m:oMath>
      <w:r>
        <w:t xml:space="preserve">, and by the water vapour concentration difference between the leaf surface and the bulk air.</w:t>
      </w:r>
      <w:r>
        <w:t xml:space="preserve"> </w:t>
      </w:r>
      <w:r>
        <w:t xml:space="preserve">Therefore,</w:t>
      </w:r>
      <w:r>
        <w:t xml:space="preserve"> </w:t>
      </w:r>
      <m:oMath>
        <m:sSub>
          <m:e>
            <m:r>
              <m:t>T</m:t>
            </m:r>
          </m:e>
          <m:sub>
            <m:r>
              <m:t>l</m:t>
            </m:r>
            <m:r>
              <m:t>e</m:t>
            </m:r>
            <m:r>
              <m:t>a</m:t>
            </m:r>
            <m:r>
              <m:t>f</m:t>
            </m:r>
          </m:sub>
        </m:sSub>
        <m:r>
          <m:t>−</m:t>
        </m:r>
        <m:sSub>
          <m:e>
            <m:r>
              <m:t>T</m:t>
            </m:r>
          </m:e>
          <m:sub>
            <m:r>
              <m:t>a</m:t>
            </m:r>
            <m:r>
              <m:t>i</m:t>
            </m:r>
            <m:r>
              <m:t>r</m:t>
            </m:r>
          </m:sub>
        </m:sSub>
      </m:oMath>
      <w:r>
        <w:t xml:space="preserve"> </w:t>
      </w:r>
      <w:r>
        <w:t xml:space="preserve">decreases with</w:t>
      </w:r>
      <w:r>
        <w:t xml:space="preserve"> </w:t>
      </w:r>
      <m:oMath>
        <m:sSub>
          <m:e>
            <m:r>
              <m:t>g</m:t>
            </m:r>
          </m:e>
          <m:sub>
            <m:r>
              <m:t>a</m:t>
            </m:r>
          </m:sub>
        </m:sSub>
      </m:oMath>
      <w:r>
        <w:t xml:space="preserve">, which in turn increases with wind speed</w:t>
      </w:r>
      <w:r>
        <w:t xml:space="preserve"> </w:t>
      </w:r>
      <w:r>
        <w:t xml:space="preserve">(Fig. 3b, Daudet</w:t>
      </w:r>
      <w:r>
        <w:t xml:space="preserve"> </w:t>
      </w:r>
      <w:r>
        <w:rPr>
          <w:i/>
        </w:rPr>
        <w:t xml:space="preserve">et al.</w:t>
      </w:r>
      <w:r>
        <w:t xml:space="preserve">, 1999)</w:t>
      </w:r>
      <w:r>
        <w:t xml:space="preserve">; decreases with leaf size (Fig. 3d);</w:t>
      </w:r>
      <w:r>
        <w:t xml:space="preserve"> </w:t>
      </w:r>
      <w:r>
        <w:t xml:space="preserve">decreases with</w:t>
      </w:r>
      <w:r>
        <w:t xml:space="preserve"> </w:t>
      </w:r>
      <m:oMath>
        <m:sSub>
          <m:e>
            <m:r>
              <m:t>g</m:t>
            </m:r>
          </m:e>
          <m:sub>
            <m:r>
              <m:t>s</m:t>
            </m:r>
          </m:sub>
        </m:sSub>
      </m:oMath>
      <w:r>
        <w:t xml:space="preserve"> </w:t>
      </w:r>
      <w:r>
        <w:t xml:space="preserve">(Fig. 3e);</w:t>
      </w:r>
      <w:r>
        <w:t xml:space="preserve"> </w:t>
      </w:r>
      <w:r>
        <w:t xml:space="preserve">and increases with VPD, or increases with RH (Fig. 3c).</w:t>
      </w:r>
    </w:p>
    <w:p>
      <w:pPr>
        <w:pStyle w:val="CaptionedFigure"/>
      </w:pPr>
      <w:r>
        <w:drawing>
          <wp:inline>
            <wp:extent cx="5334000" cy="2752906"/>
            <wp:effectExtent b="0" l="0" r="0" t="0"/>
            <wp:docPr descr="Figure 3. Theoretical expectations for variation in the elevation of T_{leaf} above T_{air} in response to (a) shortwave radiation, (b) wind speed, (c) relative humidity, (d) leaf width, and (e) stomatal conductance. Leaf temperatures were modeled using the tealeaves R package of Muir (2019) parameterized to represent typical conditions for a broadleaf species (Quercus rubra) in a mesic temperate forest (Harvard Forest, Massachusetts, USA), as detailed in Appendix S2. ISSUE #6." title="" id="1" name="Picture"/>
            <a:graphic>
              <a:graphicData uri="http://schemas.openxmlformats.org/drawingml/2006/picture">
                <pic:pic>
                  <pic:nvPicPr>
                    <pic:cNvPr descr="leaf_energy_balance/leaf_energy_fig3.png" id="0" name="Picture"/>
                    <pic:cNvPicPr>
                      <a:picLocks noChangeArrowheads="1" noChangeAspect="1"/>
                    </pic:cNvPicPr>
                  </pic:nvPicPr>
                  <pic:blipFill>
                    <a:blip r:embed="rId27"/>
                    <a:stretch>
                      <a:fillRect/>
                    </a:stretch>
                  </pic:blipFill>
                  <pic:spPr bwMode="auto">
                    <a:xfrm>
                      <a:off x="0" y="0"/>
                      <a:ext cx="5334000" cy="2752906"/>
                    </a:xfrm>
                    <a:prstGeom prst="rect">
                      <a:avLst/>
                    </a:prstGeom>
                    <a:noFill/>
                    <a:ln w="9525">
                      <a:noFill/>
                      <a:headEnd/>
                      <a:tailEnd/>
                    </a:ln>
                  </pic:spPr>
                </pic:pic>
              </a:graphicData>
            </a:graphic>
          </wp:inline>
        </w:drawing>
      </w:r>
    </w:p>
    <w:p>
      <w:pPr>
        <w:pStyle w:val="ImageCaption"/>
      </w:pPr>
      <w:r>
        <w:rPr>
          <w:b/>
        </w:rPr>
        <w:t xml:space="preserve">Figure 3. Theoretical expectations for variation in the elevation of</w:t>
      </w:r>
      <w:r>
        <w:rPr>
          <w:b/>
        </w:rPr>
        <w:t xml:space="preserve"> </w:t>
      </w:r>
      <m:oMath>
        <m:sSub>
          <m:e>
            <m:r>
              <m:t>T</m:t>
            </m:r>
          </m:e>
          <m:sub>
            <m:r>
              <m:t>l</m:t>
            </m:r>
            <m:r>
              <m:t>e</m:t>
            </m:r>
            <m:r>
              <m:t>a</m:t>
            </m:r>
            <m:r>
              <m:t>f</m:t>
            </m:r>
          </m:sub>
        </m:sSub>
      </m:oMath>
      <w:r>
        <w:rPr>
          <w:b/>
        </w:rPr>
        <w:t xml:space="preserve"> </w:t>
      </w:r>
      <w:r>
        <w:rPr>
          <w:b/>
        </w:rPr>
        <w:t xml:space="preserve">above</w:t>
      </w:r>
      <w:r>
        <w:rPr>
          <w:b/>
        </w:rPr>
        <w:t xml:space="preserve"> </w:t>
      </w:r>
      <m:oMath>
        <m:sSub>
          <m:e>
            <m:r>
              <m:t>T</m:t>
            </m:r>
          </m:e>
          <m:sub>
            <m:r>
              <m:t>a</m:t>
            </m:r>
            <m:r>
              <m:t>i</m:t>
            </m:r>
            <m:r>
              <m:t>r</m:t>
            </m:r>
          </m:sub>
        </m:sSub>
      </m:oMath>
      <w:r>
        <w:rPr>
          <w:b/>
        </w:rPr>
        <w:t xml:space="preserve"> </w:t>
      </w:r>
      <w:r>
        <w:rPr>
          <w:b/>
        </w:rPr>
        <w:t xml:space="preserve">in response to (a) shortwave radiation, (b) wind speed, (c) relative humidity, (d) leaf width, and (e) stomatal conductance.</w:t>
      </w:r>
      <w:r>
        <w:t xml:space="preserve"> </w:t>
      </w:r>
      <w:r>
        <w:t xml:space="preserve">Leaf temperatures were modeled using the tealeaves R package of</w:t>
      </w:r>
      <w:r>
        <w:t xml:space="preserve"> </w:t>
      </w:r>
      <w:r>
        <w:t xml:space="preserve">Muir (2019)</w:t>
      </w:r>
      <w:r>
        <w:t xml:space="preserve"> </w:t>
      </w:r>
      <w:r>
        <w:t xml:space="preserve">parameterized to represent typical conditions for a broadleaf species (</w:t>
      </w:r>
      <w:r>
        <w:rPr>
          <w:i/>
        </w:rPr>
        <w:t xml:space="preserve">Quercus rubra</w:t>
      </w:r>
      <w:r>
        <w:t xml:space="preserve">) in a mesic temperate forest (Harvard Forest, Massachusetts, USA), as detailed in Appendix S2.</w:t>
      </w:r>
      <w:r>
        <w:t xml:space="preserve"> </w:t>
      </w:r>
      <w:hyperlink r:id="rId28">
        <w:r>
          <w:rPr>
            <w:rStyle w:val="Hyperlink"/>
          </w:rPr>
          <w:t xml:space="preserve">ISSUE #6</w:t>
        </w:r>
      </w:hyperlink>
      <w:r>
        <w:t xml:space="preserve">.</w:t>
      </w:r>
    </w:p>
    <w:p>
      <w:pPr>
        <w:pStyle w:val="BodyText"/>
      </w:pPr>
      <w:r>
        <w:rPr>
          <w:b/>
        </w:rPr>
        <w:t xml:space="preserve">Leaf energy balance is a tradeoff between water-use strategy and optimum</w:t>
      </w:r>
      <w:r>
        <w:rPr>
          <w:b/>
        </w:rPr>
        <w:t xml:space="preserve"> </w:t>
      </w:r>
      <m:oMath>
        <m:sSub>
          <m:e>
            <m:r>
              <m:t>T</m:t>
            </m:r>
          </m:e>
          <m:sub>
            <m:r>
              <m:t>l</m:t>
            </m:r>
            <m:r>
              <m:t>e</m:t>
            </m:r>
            <m:r>
              <m:t>a</m:t>
            </m:r>
            <m:r>
              <m:t>f</m:t>
            </m:r>
          </m:sub>
        </m:sSub>
      </m:oMath>
      <w:r>
        <w:rPr>
          <w:b/>
        </w:rPr>
        <w:t xml:space="preserve"> </w:t>
      </w:r>
      <w:r>
        <w:rPr>
          <w:b/>
        </w:rPr>
        <w:t xml:space="preserve">(Fauset</w:t>
      </w:r>
      <w:r>
        <w:rPr>
          <w:b/>
        </w:rPr>
        <w:t xml:space="preserve"> </w:t>
      </w:r>
      <w:r>
        <w:rPr>
          <w:i/>
          <w:b/>
        </w:rPr>
        <w:t xml:space="preserve">et al.</w:t>
      </w:r>
      <w:r>
        <w:rPr>
          <w:b/>
        </w:rPr>
        <w:t xml:space="preserve">, 2018; Koch</w:t>
      </w:r>
      <w:r>
        <w:rPr>
          <w:b/>
        </w:rPr>
        <w:t xml:space="preserve"> </w:t>
      </w:r>
      <w:r>
        <w:rPr>
          <w:i/>
          <w:b/>
        </w:rPr>
        <w:t xml:space="preserve">et al.</w:t>
      </w:r>
      <w:r>
        <w:rPr>
          <w:b/>
        </w:rPr>
        <w:t xml:space="preserve">, 1994)</w:t>
      </w:r>
      <w:r>
        <w:rPr>
          <w:b/>
        </w:rPr>
        <w:t xml:space="preserve">.</w:t>
      </w:r>
      <w:r>
        <w:t xml:space="preserve"> </w:t>
      </w:r>
      <w:r>
        <w:t xml:space="preserve">When</w:t>
      </w:r>
      <w:r>
        <w:t xml:space="preserve"> </w:t>
      </w:r>
      <m:oMath>
        <m:sSub>
          <m:e>
            <m:r>
              <m:t>g</m:t>
            </m:r>
          </m:e>
          <m:sub>
            <m:r>
              <m:t>s</m:t>
            </m:r>
          </m:sub>
        </m:sSub>
      </m:oMath>
      <w:r>
        <w:t xml:space="preserve"> </w:t>
      </w:r>
      <w:r>
        <w:t xml:space="preserve">is high, high</w:t>
      </w:r>
      <w:r>
        <w:t xml:space="preserve"> </w:t>
      </w:r>
      <m:oMath>
        <m:r>
          <m:t>λ</m:t>
        </m:r>
        <m:r>
          <m:t>E</m:t>
        </m:r>
      </m:oMath>
      <w:r>
        <w:t xml:space="preserve"> </w:t>
      </w:r>
      <w:r>
        <w:t xml:space="preserve">facilitates heat dissipation.</w:t>
      </w:r>
      <w:r>
        <w:t xml:space="preserve"> </w:t>
      </w:r>
      <w:r>
        <w:t xml:space="preserve">However, when leaf water demand (influenced by VPD and photosynthetic CO</w:t>
      </w:r>
      <w:r>
        <w:rPr>
          <w:vertAlign w:val="subscript"/>
        </w:rPr>
        <w:t xml:space="preserve">2</w:t>
      </w:r>
      <w:r>
        <w:t xml:space="preserve"> </w:t>
      </w:r>
      <w:r>
        <w:t xml:space="preserve">demand) exceeds the rate of supply, conservation of water (</w:t>
      </w:r>
      <m:oMath>
        <m:sSub>
          <m:e>
            <m:r>
              <m:t>g</m:t>
            </m:r>
          </m:e>
          <m:sub>
            <m:r>
              <m:t>s</m:t>
            </m:r>
          </m:sub>
        </m:sSub>
      </m:oMath>
      <w:r>
        <w:t xml:space="preserve">-limitation)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
        </w:rPr>
        <w:t xml:space="preserve">et al.</w:t>
      </w:r>
      <w:r>
        <w:t xml:space="preserve">, 2018)</w:t>
      </w:r>
      <w:r>
        <w:t xml:space="preserve">.</w:t>
      </w:r>
      <w:r>
        <w:t xml:space="preserve"> </w:t>
      </w:r>
      <w:r>
        <w:t xml:space="preserve">Therefore, while under maximum</w:t>
      </w:r>
      <w:r>
        <w:t xml:space="preserve"> </w:t>
      </w:r>
      <m:oMath>
        <m:sSub>
          <m:e>
            <m:r>
              <m:t>g</m:t>
            </m:r>
          </m:e>
          <m:sub>
            <m:r>
              <m:t>s</m:t>
            </m:r>
          </m:sub>
        </m:sSub>
      </m:oMath>
      <w:r>
        <w:t xml:space="preserve">,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high solar radiation loads, during</w:t>
      </w:r>
      <w:r>
        <w:t xml:space="preserve"> </w:t>
      </w:r>
      <m:oMath>
        <m:sSub>
          <m:e>
            <m:r>
              <m:t>g</m:t>
            </m:r>
          </m:e>
          <m:sub>
            <m:r>
              <m:t>s</m:t>
            </m:r>
          </m:sub>
        </m:sSub>
      </m:oMath>
      <w:r>
        <w:t xml:space="preserve">- 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
        </w:rPr>
        <w:t xml:space="preserve">et al.</w:t>
      </w:r>
      <w:r>
        <w:t xml:space="preserve">, 2018; Song</w:t>
      </w:r>
      <w:r>
        <w:t xml:space="preserve"> </w:t>
      </w:r>
      <w:r>
        <w:rPr>
          <w:i/>
        </w:rPr>
        <w:t xml:space="preserve">et al.</w:t>
      </w:r>
      <w:r>
        <w:t xml:space="preserve">, 2020; Konrad</w:t>
      </w:r>
      <w:r>
        <w:t xml:space="preserve"> </w:t>
      </w:r>
      <w:r>
        <w:rPr>
          <w:i/>
        </w:rPr>
        <w:t xml:space="preserve">et al.</w:t>
      </w:r>
      <w:r>
        <w:t xml:space="preserve">, 2021)</w:t>
      </w:r>
      <w:r>
        <w:t xml:space="preserve">.</w:t>
      </w:r>
      <w:r>
        <w:t xml:space="preserve"> </w:t>
      </w:r>
      <w:r>
        <w:t xml:space="preserve">With adequate water, species with smaller leaves (higher</w:t>
      </w:r>
      <w:r>
        <w:t xml:space="preserve"> </w:t>
      </w:r>
      <m:oMath>
        <m:sSub>
          <m:e>
            <m:r>
              <m:t>g</m:t>
            </m:r>
          </m:e>
          <m:sub>
            <m:r>
              <m:t>a</m:t>
            </m:r>
          </m:sub>
        </m:sSub>
      </m:oMath>
      <w:r>
        <w:t xml:space="preserve">) and larger</w:t>
      </w:r>
      <w:r>
        <w:t xml:space="preserve"> </w:t>
      </w:r>
      <m:oMath>
        <m:sSub>
          <m:e>
            <m:r>
              <m:t>g</m:t>
            </m:r>
          </m:e>
          <m:sub>
            <m:r>
              <m:t>s</m:t>
            </m:r>
          </m:sub>
        </m:sSub>
      </m:oMath>
      <w:r>
        <w:t xml:space="preserve"> </w:t>
      </w:r>
      <w:r>
        <w:t xml:space="preserve">will be most effective at cooling during high temperatures</w:t>
      </w:r>
      <w:r>
        <w:t xml:space="preserve"> </w:t>
      </w:r>
      <w:r>
        <w:t xml:space="preserve">(Dong</w:t>
      </w:r>
      <w:r>
        <w:t xml:space="preserve"> </w:t>
      </w:r>
      <w:r>
        <w:rPr>
          <w:i/>
        </w:rPr>
        <w:t xml:space="preserve">et al.</w:t>
      </w:r>
      <w:r>
        <w:t xml:space="preserve">, 2017; Leigh</w:t>
      </w:r>
      <w:r>
        <w:t xml:space="preserve"> </w:t>
      </w:r>
      <w:r>
        <w:rPr>
          <w:i/>
        </w:rPr>
        <w:t xml:space="preserve">et al.</w:t>
      </w:r>
      <w:r>
        <w:t xml:space="preserve">, 2017; Song</w:t>
      </w:r>
      <w:r>
        <w:t xml:space="preserve"> </w:t>
      </w:r>
      <w:r>
        <w:rPr>
          <w:i/>
        </w:rPr>
        <w:t xml:space="preserve">et al.</w:t>
      </w:r>
      <w:r>
        <w:t xml:space="preserve">, 2020; Konrad</w:t>
      </w:r>
      <w:r>
        <w:t xml:space="preserve"> </w:t>
      </w:r>
      <w:r>
        <w:rPr>
          <w:i/>
        </w:rPr>
        <w:t xml:space="preserve">et al.</w:t>
      </w:r>
      <w:r>
        <w:t xml:space="preserve">, 2021; Leuzinger &amp; Körner, 2007)</w:t>
      </w:r>
      <w:r>
        <w:t xml:space="preserve">.</w:t>
      </w:r>
    </w:p>
    <w:p>
      <w:pPr>
        <w:pStyle w:val="BodyText"/>
      </w:pPr>
      <w:r>
        <w:rPr>
          <w:b/>
        </w:rPr>
        <w:t xml:space="preserve">Vertical gradients</w:t>
      </w:r>
    </w:p>
    <w:p>
      <w:pPr>
        <w:pStyle w:val="BodyText"/>
      </w:pPr>
      <w:r>
        <w:rPr>
          <w:b/>
        </w:rPr>
        <w:t xml:space="preserve">These basic biophysical principles shape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across vertical gradients in closed-canopy forests.</w:t>
      </w:r>
      <w:r>
        <w:t xml:space="preserve"> </w:t>
      </w:r>
      <w:r>
        <w:t xml:space="preserve">High radiation at the top of the vertical profile (Fig. 2) implies that canopy leaves have much greater propensity for high</w:t>
      </w:r>
      <w:r>
        <w:t xml:space="preserve"> </w:t>
      </w:r>
      <m:oMath>
        <m:sSub>
          <m:e>
            <m:r>
              <m:t>T</m:t>
            </m:r>
          </m:e>
          <m:sub>
            <m:r>
              <m:t>l</m:t>
            </m:r>
            <m:r>
              <m:t>e</m:t>
            </m:r>
            <m:r>
              <m:t>a</m:t>
            </m:r>
            <m:r>
              <m:t>f</m:t>
            </m:r>
          </m:sub>
        </m:sSub>
        <m: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(e.g., up to ~ 4</w:t>
      </w:r>
      <w:r>
        <w:t xml:space="preserve"> </w:t>
      </w:r>
      <m:oMath>
        <m:r>
          <m:t>m</m:t>
        </m:r>
        <m:sSup>
          <m:e>
            <m:r>
              <m:t>s</m:t>
            </m:r>
          </m:e>
          <m:sup>
            <m:r>
              <m:t>−</m:t>
            </m:r>
            <m:r>
              <m:t>1</m:t>
            </m:r>
          </m:sup>
        </m:sSup>
      </m:oMath>
      <w:r>
        <w:t xml:space="preserve"> </w:t>
      </w:r>
      <w:r>
        <w:t xml:space="preserve">at NEON sites; Fig. 2) are capable of lowering</w:t>
      </w:r>
      <w:r>
        <w:t xml:space="preserve"> </w:t>
      </w:r>
      <m:oMath>
        <m:sSub>
          <m:e>
            <m:r>
              <m:t>T</m:t>
            </m:r>
          </m:e>
          <m:sub>
            <m:r>
              <m:t>l</m:t>
            </m:r>
            <m:r>
              <m:t>e</m:t>
            </m:r>
            <m:r>
              <m:t>a</m:t>
            </m:r>
            <m:r>
              <m:t>f</m:t>
            </m:r>
          </m:sub>
        </m:sSub>
        <m:r>
          <m:t>−</m:t>
        </m:r>
        <m:sSub>
          <m:e>
            <m:r>
              <m:t>T</m:t>
            </m:r>
          </m:e>
          <m:sub>
            <m:r>
              <m:t>a</m:t>
            </m:r>
            <m:r>
              <m:t>i</m:t>
            </m:r>
            <m:r>
              <m:t>r</m:t>
            </m:r>
          </m:sub>
        </m:sSub>
      </m:oMath>
      <w:r>
        <w:t xml:space="preserve"> </w:t>
      </w:r>
      <w:r>
        <w:t xml:space="preserve">upto ~</w:t>
      </w:r>
      <w:r>
        <w:t xml:space="preserve"> </w:t>
      </w:r>
      <m:oMath>
        <m:sSup>
          <m:e>
            <m:r>
              <m:t>4</m:t>
            </m:r>
          </m:e>
          <m:sup>
            <m:r>
              <m:t>∘</m:t>
            </m:r>
          </m:sup>
        </m:sSup>
      </m:oMath>
      <w:r>
        <w:t xml:space="preserve">C</w:t>
      </w:r>
      <w:r>
        <w:t xml:space="preserve"> </w:t>
      </w:r>
      <w:r>
        <w:t xml:space="preserve">(Fig. 3b, Bonan, 2016; Niinemets &amp; Valladares, 2004)</w:t>
      </w:r>
      <w:r>
        <w:t xml:space="preserve">. Collectively, higher wind speed (Fig. 2), and with adaptive leaf traits increase</w:t>
      </w:r>
      <w:r>
        <w:t xml:space="preserve"> </w:t>
      </w:r>
      <m:oMath>
        <m:sSub>
          <m:e>
            <m:r>
              <m:t>g</m:t>
            </m:r>
          </m:e>
          <m:sub>
            <m:r>
              <m:t>a</m:t>
            </m:r>
          </m:sub>
        </m:sSub>
      </m:oMath>
      <w:r>
        <w:t xml:space="preserve"> </w:t>
      </w:r>
      <w:r>
        <w:t xml:space="preserve">and</w:t>
      </w:r>
      <w:r>
        <w:t xml:space="preserve"> </w:t>
      </w:r>
      <m:oMath>
        <m:sSub>
          <m:e>
            <m:r>
              <m:t>g</m:t>
            </m:r>
          </m:e>
          <m:sub>
            <m:r>
              <m:t>s</m:t>
            </m:r>
          </m:sub>
        </m:sSub>
      </m:oMath>
      <w:r>
        <w:t xml:space="preserve"> </w:t>
      </w:r>
      <w:r>
        <w:t xml:space="preserve">(reviewed below) mediate the direct effects of solar radiation on upper canopy leaves (Fig. 3a) and result in higher rates of heat loss (Fig. 3b-e). In contrast, greater RH and lower wind speeds in the understory may stifle</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a</m:t>
            </m:r>
          </m:sub>
        </m:sSub>
      </m:oMath>
      <w:r>
        <w:t xml:space="preserve">), thereby increasing</w:t>
      </w:r>
      <w:r>
        <w:t xml:space="preserve"> </w:t>
      </w:r>
      <m:oMath>
        <m:sSub>
          <m:e>
            <m:r>
              <m:t>T</m:t>
            </m:r>
          </m:e>
          <m:sub>
            <m:r>
              <m:t>l</m:t>
            </m:r>
            <m:r>
              <m:t>e</m:t>
            </m:r>
            <m:r>
              <m:t>a</m:t>
            </m:r>
            <m:r>
              <m:t>f</m:t>
            </m:r>
          </m:sub>
        </m:sSub>
      </m:oMath>
      <w:r>
        <w:t xml:space="preserve"> </w:t>
      </w:r>
      <w:r>
        <w:t xml:space="preserve">(Fig. 3, Perez &amp; Feeley, 2018; Tibbitts, 1979)</w:t>
      </w:r>
      <w:r>
        <w:t xml:space="preserve">.</w:t>
      </w:r>
    </w:p>
    <w:p>
      <w:pPr>
        <w:pStyle w:val="BodyText"/>
      </w:pPr>
      <w:r>
        <w:rPr>
          <w:b/>
        </w:rPr>
        <w:t xml:space="preserve">Vertical</w:t>
      </w:r>
      <w:r>
        <w:rPr>
          <w:b/>
        </w:rPr>
        <w:t xml:space="preserve"> </w:t>
      </w:r>
      <m:oMath>
        <m:sSub>
          <m:e>
            <m:r>
              <m:t>T</m:t>
            </m:r>
          </m:e>
          <m:sub>
            <m:r>
              <m:t>l</m:t>
            </m:r>
            <m:r>
              <m:t>e</m:t>
            </m:r>
            <m:r>
              <m:t>a</m:t>
            </m:r>
            <m:r>
              <m:t>f</m:t>
            </m:r>
          </m:sub>
        </m:sSub>
      </m:oMath>
      <w:r>
        <w:rPr>
          <w:b/>
        </w:rPr>
        <w:t xml:space="preserve"> </w:t>
      </w:r>
      <w:r>
        <w:rPr>
          <w:b/>
        </w:rPr>
        <w:t xml:space="preserve">gradients are also expected to vary with canopy structure (Fig. 3).</w:t>
      </w:r>
      <w:r>
        <w:t xml:space="preserve"> </w:t>
      </w:r>
      <w:r>
        <w:t xml:space="preserve">Closed canopies with high LAI act as an umbrella, absorbing most of the incoming radiation and preventing vertical air mixing in the understory. The intensity of incoming radiation and VPD in the upper canopy, combined with hydraulic challenges of water transport to the tops of tall trees [</w:t>
      </w:r>
      <w:r>
        <w:rPr>
          <w:b/>
        </w:rPr>
        <w:t xml:space="preserve">REFS</w:t>
      </w:r>
      <w:r>
        <w:t xml:space="preserve">] can cause</w:t>
      </w:r>
      <w:r>
        <w:t xml:space="preserve"> </w:t>
      </w:r>
      <m:oMath>
        <m:sSub>
          <m:e>
            <m:r>
              <m:t>g</m:t>
            </m:r>
          </m:e>
          <m:sub>
            <m:r>
              <m:t>s</m:t>
            </m:r>
          </m:sub>
        </m:sSub>
      </m:oMath>
      <w:r>
        <w:t xml:space="preserve">-limitation. Therefore, we would expect a stronger</w:t>
      </w:r>
      <w:r>
        <w:t xml:space="preserve"> </w:t>
      </w:r>
      <m:oMath>
        <m:sSub>
          <m:e>
            <m:r>
              <m:t>T</m:t>
            </m:r>
          </m:e>
          <m:sub>
            <m:r>
              <m:t>l</m:t>
            </m:r>
            <m:r>
              <m:t>e</m:t>
            </m:r>
            <m:r>
              <m:t>a</m:t>
            </m:r>
            <m:r>
              <m:t>f</m:t>
            </m:r>
          </m:sub>
        </m:sSub>
      </m:oMath>
      <w:r>
        <w:t xml:space="preserve"> </w:t>
      </w:r>
      <w:r>
        <w:t xml:space="preserve">gradient where upper canopy leaves can reach much warmer temperatures than lower canopies layers</w:t>
      </w:r>
      <w:r>
        <w:t xml:space="preserve"> </w:t>
      </w:r>
      <w:r>
        <w:t xml:space="preserve">(Miller</w:t>
      </w:r>
      <w:r>
        <w:t xml:space="preserve"> </w:t>
      </w:r>
      <w:r>
        <w:rPr>
          <w:i/>
        </w:rPr>
        <w:t xml:space="preserve">et al.</w:t>
      </w:r>
      <w:r>
        <w:t xml:space="preserve">, 2021)</w:t>
      </w:r>
      <w:r>
        <w:t xml:space="preserve">. In contrast, open canopies with lower canopy LAI allow more vertical air mixing and sunlight into the understory. This mixing and light penetration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t>−</m:t>
        </m:r>
        <m:sSub>
          <m:e>
            <m:r>
              <m:t>T</m:t>
            </m:r>
          </m:e>
          <m:sub>
            <m:r>
              <m:t>a</m:t>
            </m:r>
            <m:r>
              <m:t>i</m:t>
            </m:r>
            <m:r>
              <m:t>r</m:t>
            </m:r>
          </m:sub>
        </m:sSub>
      </m:oMath>
      <w:r>
        <w:t xml:space="preserve"> </w:t>
      </w:r>
      <w:r>
        <w:t xml:space="preserve">in the lower canopy relative to the upper canopy. The latter can result from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
        </w:rPr>
        <w:t xml:space="preserve">et al.</w:t>
      </w:r>
      <w:r>
        <w:t xml:space="preserve">, 2013; Hardwick</w:t>
      </w:r>
      <w:r>
        <w:t xml:space="preserve"> </w:t>
      </w:r>
      <w:r>
        <w:rPr>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and greater thermal capacitance</w:t>
      </w:r>
      <w:r>
        <w:t xml:space="preserve"> </w:t>
      </w:r>
      <w:r>
        <w:t xml:space="preserve">(capacity to hold heat, Schymanski</w:t>
      </w:r>
      <w:r>
        <w:t xml:space="preserve"> </w:t>
      </w:r>
      <w:r>
        <w:rPr>
          <w:i/>
        </w:rPr>
        <w:t xml:space="preserve">et al.</w:t>
      </w:r>
      <w:r>
        <w:t xml:space="preserve">, 2013)</w:t>
      </w:r>
      <w:r>
        <w:t xml:space="preserve">.</w:t>
      </w:r>
    </w:p>
    <w:p>
      <w:pPr>
        <w:pStyle w:val="BodyText"/>
      </w:pPr>
      <w:r>
        <w:rPr>
          <w:b/>
        </w:rPr>
        <w:t xml:space="preserve">Within closed-canopy forests vertical gradients,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are expected to vary with micrometeorological conditions (Fig. 3).</w:t>
      </w:r>
      <w:r>
        <w:t xml:space="preserve"> </w:t>
      </w:r>
      <w:r>
        <w:t xml:space="preserve">Under drought conditions (hot and dry, with higher-than-average solar radiation), when</w:t>
      </w:r>
      <w:r>
        <w:t xml:space="preserve"> </w:t>
      </w:r>
      <m:oMath>
        <m:sSub>
          <m:e>
            <m:r>
              <m:t>g</m:t>
            </m:r>
          </m:e>
          <m:sub>
            <m:r>
              <m:t>s</m:t>
            </m:r>
          </m:sub>
        </m:sSub>
      </m:oMath>
      <w:r>
        <w:t xml:space="preserve"> </w:t>
      </w:r>
      <w:r>
        <w:t xml:space="preserve">is limiting, there will be a propensity for</w:t>
      </w:r>
      <w:r>
        <w:t xml:space="preserve"> </w:t>
      </w:r>
      <m:oMath>
        <m:sSub>
          <m:e>
            <m:r>
              <m:t>T</m:t>
            </m:r>
          </m:e>
          <m:sub>
            <m:r>
              <m:t>l</m:t>
            </m:r>
            <m:r>
              <m:t>e</m:t>
            </m:r>
            <m:r>
              <m:t>a</m:t>
            </m:r>
            <m:r>
              <m:t>f</m:t>
            </m:r>
          </m:sub>
        </m:sSub>
        <m:r>
          <m:t>−</m:t>
        </m:r>
        <m:sSub>
          <m:e>
            <m:r>
              <m:t>T</m:t>
            </m:r>
          </m:e>
          <m:sub>
            <m:r>
              <m:t>a</m:t>
            </m:r>
            <m:r>
              <m:t>i</m:t>
            </m:r>
            <m:r>
              <m:t>r</m:t>
            </m:r>
          </m:sub>
        </m:sSub>
      </m:oMath>
      <w:r>
        <w:t xml:space="preserve"> </w:t>
      </w:r>
      <w:r>
        <w:t xml:space="preserve">to be elevated in the canopy compared to the understory (Fig.3).</w:t>
      </w:r>
      <w:r>
        <w:t xml:space="preserve"> </w:t>
      </w:r>
      <w:r>
        <w:t xml:space="preserve">Because sun leaves are exposed to higher irradiance and VPD, their</w:t>
      </w:r>
      <w:r>
        <w:t xml:space="preserve"> </w:t>
      </w:r>
      <m:oMath>
        <m:sSub>
          <m:e>
            <m:r>
              <m:t>g</m:t>
            </m:r>
          </m:e>
          <m:sub>
            <m:r>
              <m:t>s</m:t>
            </m:r>
          </m:sub>
        </m:sSub>
      </m:oMath>
      <w:r>
        <w:t xml:space="preserve">-limitation is steeper than shade leaves, resulting in greater increases in</w:t>
      </w:r>
      <w:r>
        <w:t xml:space="preserve"> </w:t>
      </w:r>
      <m:oMath>
        <m:sSub>
          <m:e>
            <m:r>
              <m:t>T</m:t>
            </m:r>
          </m:e>
          <m:sub>
            <m:r>
              <m:t>l</m:t>
            </m:r>
            <m:r>
              <m:t>e</m:t>
            </m:r>
            <m:r>
              <m:t>a</m:t>
            </m:r>
            <m:r>
              <m:t>f</m:t>
            </m:r>
          </m:sub>
        </m:sSub>
      </m:oMath>
      <w:r>
        <w:t xml:space="preserve"> </w:t>
      </w:r>
      <w:r>
        <w:t xml:space="preserve">when</w:t>
      </w:r>
      <w:r>
        <w:t xml:space="preserve"> </w:t>
      </w:r>
      <m:oMath>
        <m:sSub>
          <m:e>
            <m:r>
              <m:t>g</m:t>
            </m:r>
          </m:e>
          <m:sub>
            <m:r>
              <m:t>s</m:t>
            </m:r>
          </m:sub>
        </m:sSub>
      </m:oMath>
      <w:r>
        <w:t xml:space="preserve"> </w:t>
      </w:r>
      <w:r>
        <w:t xml:space="preserve">is reduced</w:t>
      </w:r>
      <w:r>
        <w:t xml:space="preserve"> </w:t>
      </w:r>
      <w:r>
        <w:t xml:space="preserve">(Fig. 3e, Leigh</w:t>
      </w:r>
      <w:r>
        <w:t xml:space="preserve"> </w:t>
      </w:r>
      <w:r>
        <w:rPr>
          <w:i/>
        </w:rPr>
        <w:t xml:space="preserve">et al.</w:t>
      </w:r>
      <w:r>
        <w:t xml:space="preserve">, 2017; Fauset</w:t>
      </w:r>
      <w:r>
        <w:t xml:space="preserve"> </w:t>
      </w:r>
      <w:r>
        <w:rPr>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a</m:t>
            </m:r>
          </m:sub>
        </m:sSub>
      </m:oMath>
      <w:r>
        <w:t xml:space="preserve"> </w:t>
      </w:r>
      <w:r>
        <w:t xml:space="preserve">enable cooling. Under lower wind conditions, the thickness of the air layer at the leaf surface curbs rapid leaf-to-air heat transfer, limiting</w:t>
      </w:r>
      <w:r>
        <w:t xml:space="preserve"> </w:t>
      </w:r>
      <m:oMath>
        <m:sSub>
          <m:e>
            <m:r>
              <m:t>g</m:t>
            </m:r>
          </m:e>
          <m:sub>
            <m:r>
              <m:t>a</m:t>
            </m:r>
          </m:sub>
        </m:sSub>
      </m:oMath>
      <w:r>
        <w:t xml:space="preserve"> </w:t>
      </w:r>
      <w:r>
        <w:t xml:space="preserve">and increasing</w:t>
      </w:r>
      <w:r>
        <w:t xml:space="preserve"> </w:t>
      </w:r>
      <m:oMath>
        <m:sSub>
          <m:e>
            <m:r>
              <m:t>T</m:t>
            </m:r>
          </m:e>
          <m:sub>
            <m:r>
              <m:t>l</m:t>
            </m:r>
            <m:r>
              <m:t>e</m:t>
            </m:r>
            <m:r>
              <m:t>a</m:t>
            </m:r>
            <m:r>
              <m:t>f</m:t>
            </m:r>
          </m:sub>
        </m:sSub>
        <m:r>
          <m:t>−</m:t>
        </m:r>
        <m:sSub>
          <m:e>
            <m:r>
              <m:t>T</m:t>
            </m:r>
          </m:e>
          <m:sub>
            <m:r>
              <m:t>a</m:t>
            </m:r>
            <m:r>
              <m:t>i</m:t>
            </m:r>
            <m:r>
              <m:t>r</m:t>
            </m:r>
          </m:sub>
        </m:sSub>
      </m:oMath>
      <w:r>
        <w:t xml:space="preserve"> </w:t>
      </w:r>
      <w:r>
        <w:t xml:space="preserve">(Fig. 3b, Martin</w:t>
      </w:r>
      <w:r>
        <w:t xml:space="preserve"> </w:t>
      </w:r>
      <w:r>
        <w:rPr>
          <w:i/>
        </w:rPr>
        <w:t xml:space="preserve">et al.</w:t>
      </w:r>
      <w:r>
        <w:t xml:space="preserve">, 1999; Leigh</w:t>
      </w:r>
      <w:r>
        <w:t xml:space="preserve"> </w:t>
      </w:r>
      <w:r>
        <w:rPr>
          <w:i/>
        </w:rPr>
        <w:t xml:space="preserve">et al.</w:t>
      </w:r>
      <w:r>
        <w:t xml:space="preserve">, 2017; Roberts</w:t>
      </w:r>
      <w:r>
        <w:t xml:space="preserve"> </w:t>
      </w:r>
      <w:r>
        <w:rPr>
          <w:i/>
        </w:rPr>
        <w:t xml:space="preserve">et al.</w:t>
      </w:r>
      <w:r>
        <w:t xml:space="preserve">, 1990; Song</w:t>
      </w:r>
      <w:r>
        <w:t xml:space="preserve"> </w:t>
      </w:r>
      <w:r>
        <w:rPr>
          <w:i/>
        </w:rPr>
        <w:t xml:space="preserve">et al.</w:t>
      </w:r>
      <w:r>
        <w:t xml:space="preserve">, 2020)</w:t>
      </w:r>
      <w:r>
        <w:t xml:space="preserve">.</w:t>
      </w:r>
      <w:r>
        <w:t xml:space="preserve"> </w:t>
      </w:r>
      <w:r>
        <w:t xml:space="preserve">Thus, while understory and within-canopy shade leaves can remain cooler under lower radiation, their environment is not conducive to shedding excess heat, which in combination with their physiological propensities can result in greater</w:t>
      </w:r>
      <w:r>
        <w:t xml:space="preserve"> </w:t>
      </w:r>
      <m:oMath>
        <m:sSub>
          <m:e>
            <m:r>
              <m:t>T</m:t>
            </m:r>
          </m:e>
          <m:sub>
            <m:r>
              <m:t>l</m:t>
            </m:r>
            <m:r>
              <m:t>e</m:t>
            </m:r>
            <m:r>
              <m:t>a</m:t>
            </m:r>
            <m:r>
              <m:t>f</m:t>
            </m:r>
          </m:sub>
        </m:sSub>
      </m:oMath>
      <w:r>
        <w:t xml:space="preserve"> </w:t>
      </w:r>
      <w:r>
        <w:t xml:space="preserve">under slight heat stress</w:t>
      </w:r>
      <w:r>
        <w:t xml:space="preserve"> </w:t>
      </w:r>
      <w:r>
        <w:t xml:space="preserve">(Leigh</w:t>
      </w:r>
      <w:r>
        <w:t xml:space="preserve"> </w:t>
      </w:r>
      <w:r>
        <w:rPr>
          <w:i/>
        </w:rPr>
        <w:t xml:space="preserve">et al.</w:t>
      </w:r>
      <w:r>
        <w:t xml:space="preserve">, 2017; Song</w:t>
      </w:r>
      <w:r>
        <w:t xml:space="preserve"> </w:t>
      </w:r>
      <w:r>
        <w:rPr>
          <w:i/>
        </w:rPr>
        <w:t xml:space="preserve">et al.</w:t>
      </w:r>
      <w:r>
        <w:t xml:space="preserve">, 2020; Zweifel</w:t>
      </w:r>
      <w:r>
        <w:t xml:space="preserve"> </w:t>
      </w:r>
      <w:r>
        <w:rPr>
          <w:i/>
        </w:rPr>
        <w:t xml:space="preserve">et al.</w:t>
      </w:r>
      <w:r>
        <w:t xml:space="preserve">, 2002; Schymanski</w:t>
      </w:r>
      <w:r>
        <w:t xml:space="preserve"> </w:t>
      </w:r>
      <w:r>
        <w:rPr>
          <w:i/>
        </w:rPr>
        <w:t xml:space="preserve">et al.</w:t>
      </w:r>
      <w:r>
        <w:t xml:space="preserve">, 2013)</w:t>
      </w:r>
      <w:r>
        <w:t xml:space="preserve">.</w:t>
      </w:r>
      <w:r>
        <w:t xml:space="preserve"> </w:t>
      </w:r>
      <w:r>
        <w:t xml:space="preserve">Understory leaves, which typically experience lower windspeeds (Fig. 2), would retain more heat.</w:t>
      </w:r>
      <w:r>
        <w:t xml:space="preserve"> </w:t>
      </w:r>
      <w:r>
        <w:t xml:space="preserve">Higher RH conditions in the understory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Song</w:t>
      </w:r>
      <w:r>
        <w:t xml:space="preserve"> </w:t>
      </w:r>
      <w:r>
        <w:rPr>
          <w:i/>
        </w:rPr>
        <w:t xml:space="preserve">et al.</w:t>
      </w:r>
      <w:r>
        <w:t xml:space="preserve">, 2020; Tibbitts, 1979; Konrad</w:t>
      </w:r>
      <w:r>
        <w:t xml:space="preserve"> </w:t>
      </w:r>
      <w:r>
        <w:rPr>
          <w:i/>
        </w:rPr>
        <w:t xml:space="preserve">et al.</w:t>
      </w:r>
      <w:r>
        <w:t xml:space="preserve">, 2021; Perez &amp; Feeley, 2018)</w:t>
      </w:r>
      <w:r>
        <w:t xml:space="preserve">.</w:t>
      </w:r>
    </w:p>
    <w:bookmarkEnd w:id="29"/>
    <w:bookmarkStart w:id="30" w:name="in-situ-observations"/>
    <w:p>
      <w:pPr>
        <w:pStyle w:val="Heading3"/>
      </w:pPr>
      <w:r>
        <w:t xml:space="preserve">In situ observations</w:t>
      </w:r>
    </w:p>
    <w:p>
      <w:pPr>
        <w:pStyle w:val="FirstParagraph"/>
      </w:pPr>
      <w:r>
        <w:rPr>
          <w:b/>
        </w:rPr>
        <w:t xml:space="preserve">Following the principles outlined above, vertical microclimate profiles, leaf traits, and</w:t>
      </w:r>
      <w:r>
        <w:rPr>
          <w:b/>
        </w:rPr>
        <w:t xml:space="preserve"> </w:t>
      </w:r>
      <m:oMath>
        <m:sSub>
          <m:e>
            <m:r>
              <m:t>g</m:t>
            </m:r>
          </m:e>
          <m:sub>
            <m:r>
              <m:t>s</m:t>
            </m:r>
          </m:sub>
        </m:sSub>
      </m:oMath>
      <w:r>
        <w:rPr>
          <w:b/>
        </w:rPr>
        <w:t xml:space="preserve"> </w:t>
      </w:r>
      <w:r>
        <w:rPr>
          <w:b/>
        </w:rPr>
        <w:t xml:space="preserve">together explain</w:t>
      </w:r>
      <w:r>
        <w:rPr>
          <w:b/>
        </w:rPr>
        <w:t xml:space="preserve"> </w:t>
      </w:r>
      <w:r>
        <w:rPr>
          <w:i/>
          <w:b/>
        </w:rPr>
        <w:t xml:space="preserve">in situ</w:t>
      </w:r>
      <w:r>
        <w:rPr>
          <w:b/>
        </w:rPr>
        <w:t xml:space="preserve"> </w:t>
      </w:r>
      <m:oMath>
        <m:sSub>
          <m:e>
            <m:r>
              <m:t>T</m:t>
            </m:r>
          </m:e>
          <m:sub>
            <m:r>
              <m:t>l</m:t>
            </m:r>
            <m:r>
              <m:t>e</m:t>
            </m:r>
            <m:r>
              <m:t>a</m:t>
            </m:r>
            <m:r>
              <m:t>f</m:t>
            </m:r>
          </m:sub>
        </m:sSub>
      </m:oMath>
      <w:r>
        <w:rPr>
          <w:b/>
        </w:rPr>
        <w:t xml:space="preserve"> </w:t>
      </w:r>
      <w:r>
        <w:rPr>
          <w:b/>
        </w:rPr>
        <w:t xml:space="preserve">observations.</w:t>
      </w:r>
      <w:r>
        <w:t xml:space="preserve"> </w:t>
      </w:r>
      <w:r>
        <w:t xml:space="preserve">Often,</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w:t>
      </w:r>
      <w:r>
        <w:t xml:space="preserve"> </w:t>
      </w:r>
      <w:r>
        <w:rPr>
          <w:i/>
        </w:rPr>
        <w:t xml:space="preserve">in large part due to vertical gradients in leaf traits and</w:t>
      </w:r>
      <w:r>
        <w:rPr>
          <w:i/>
        </w:rPr>
        <w:t xml:space="preserve"> </w:t>
      </w:r>
      <m:oMath>
        <m:sSub>
          <m:e>
            <m:r>
              <m:t>g</m:t>
            </m:r>
          </m:e>
          <m:sub>
            <m:r>
              <m:t>s</m:t>
            </m:r>
          </m:sub>
        </m:sSub>
      </m:oMath>
      <w:r>
        <w:rPr>
          <w:i/>
        </w:rPr>
        <w:t xml:space="preserve">,</w:t>
      </w:r>
      <w:r>
        <w:t xml:space="preserve"> </w:t>
      </w:r>
      <w:r>
        <w:t xml:space="preserve">and therefore differs little between understory and canopy.</w:t>
      </w:r>
      <w:r>
        <w:t xml:space="preserve"> </w:t>
      </w:r>
      <w:r>
        <w:t xml:space="preserve">In forests with dense canopies, including tropical and temperate broadleaf forests, leaves experience greater</w:t>
      </w:r>
      <w:r>
        <w:t xml:space="preserve"> </w:t>
      </w:r>
      <m:oMath>
        <m:sSub>
          <m:e>
            <m:r>
              <m:t>T</m:t>
            </m:r>
          </m:e>
          <m:sub>
            <m:r>
              <m:t>l</m:t>
            </m:r>
            <m:r>
              <m:t>e</m:t>
            </m:r>
            <m:r>
              <m:t>a</m:t>
            </m:r>
            <m:r>
              <m:t>f</m:t>
            </m:r>
          </m:sub>
        </m:sSub>
        <m: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in the upper canopies than buffered lower-canopies. In some cases canopy leaves exceed the optima for photosynthesis (</w:t>
      </w:r>
      <m:oMath>
        <m:sSub>
          <m:e>
            <m:r>
              <m:t>T</m:t>
            </m:r>
          </m:e>
          <m:sub>
            <m:r>
              <m:t>o</m:t>
            </m:r>
            <m:r>
              <m:t>p</m:t>
            </m:r>
            <m:r>
              <m:t>t</m:t>
            </m:r>
          </m:sub>
        </m:sSub>
      </m:oMath>
      <w:r>
        <w:t xml:space="preserve">) and</w:t>
      </w:r>
      <w:r>
        <w:t xml:space="preserve"> </w:t>
      </w:r>
      <m:oMath>
        <m:sSub>
          <m:e>
            <m:r>
              <m:t>T</m:t>
            </m:r>
          </m:e>
          <m:sub>
            <m:r>
              <m:t>a</m:t>
            </m:r>
            <m:r>
              <m:t>i</m:t>
            </m:r>
            <m:r>
              <m:t>r</m:t>
            </m:r>
          </m:sub>
        </m:sSub>
      </m:oMath>
      <w:r>
        <w:t xml:space="preserve"> </w:t>
      </w:r>
      <w:r>
        <w:t xml:space="preserve">because of</w:t>
      </w:r>
      <w:r>
        <w:t xml:space="preserve"> </w:t>
      </w:r>
      <m:oMath>
        <m:sSub>
          <m:e>
            <m:r>
              <m:t>g</m:t>
            </m:r>
          </m:e>
          <m:sub>
            <m:r>
              <m:t>s</m:t>
            </m:r>
          </m:sub>
        </m:sSub>
      </m:oMath>
      <w:r>
        <w:t xml:space="preserve">-limitation and high solar radiation loads</w:t>
      </w:r>
      <w:r>
        <w:t xml:space="preserve"> </w:t>
      </w:r>
      <w:r>
        <w:t xml:space="preserve">(Niinemets</w:t>
      </w:r>
      <w:r>
        <w:t xml:space="preserve"> </w:t>
      </w:r>
      <w:r>
        <w:rPr>
          <w:i/>
        </w:rPr>
        <w:t xml:space="preserve">et al.</w:t>
      </w:r>
      <w:r>
        <w:t xml:space="preserve">, 1999; Doughty &amp; Goulden, 2008; Fauset</w:t>
      </w:r>
      <w:r>
        <w:t xml:space="preserve"> </w:t>
      </w:r>
      <w:r>
        <w:rPr>
          <w:i/>
        </w:rPr>
        <w:t xml:space="preserve">et al.</w:t>
      </w:r>
      <w:r>
        <w:t xml:space="preserve">, 2018; Pau</w:t>
      </w:r>
      <w:r>
        <w:t xml:space="preserve"> </w:t>
      </w:r>
      <w:r>
        <w:rPr>
          <w:i/>
        </w:rPr>
        <w:t xml:space="preserve">et al.</w:t>
      </w:r>
      <w:r>
        <w:t xml:space="preserve">, 2018; Carter</w:t>
      </w:r>
      <w:r>
        <w:t xml:space="preserve"> </w:t>
      </w:r>
      <w:r>
        <w:rPr>
          <w:i/>
        </w:rPr>
        <w:t xml:space="preserve">et al.</w:t>
      </w:r>
      <w:r>
        <w:t xml:space="preserve">, 2021; Rey-Sánchez</w:t>
      </w:r>
      <w:r>
        <w:t xml:space="preserve"> </w:t>
      </w:r>
      <w:r>
        <w:rPr>
          <w:i/>
        </w:rPr>
        <w:t xml:space="preserve">et al.</w:t>
      </w:r>
      <w:r>
        <w:t xml:space="preserve">, 2016; Mau</w:t>
      </w:r>
      <w:r>
        <w:t xml:space="preserve"> </w:t>
      </w:r>
      <w:r>
        <w:rPr>
          <w:i/>
        </w:rPr>
        <w:t xml:space="preserve">et al.</w:t>
      </w:r>
      <w:r>
        <w:t xml:space="preserve">, 2018b,b; Miller</w:t>
      </w:r>
      <w:r>
        <w:t xml:space="preserve"> </w:t>
      </w:r>
      <w:r>
        <w:rPr>
          <w:i/>
        </w:rPr>
        <w:t xml:space="preserve">et al.</w:t>
      </w:r>
      <w:r>
        <w:t xml:space="preserve">, 2021)</w:t>
      </w:r>
      <w:r>
        <w:t xml:space="preserve">.</w:t>
      </w:r>
      <w:r>
        <w:t xml:space="preserve"> </w:t>
      </w:r>
      <w:r>
        <w:t xml:space="preserve">In contrast, in open forests with lower LAI, lower-canopy</w:t>
      </w:r>
      <w:r>
        <w:t xml:space="preserve"> </w:t>
      </w:r>
      <m:oMath>
        <m:sSub>
          <m:e>
            <m:r>
              <m:t>T</m:t>
            </m:r>
          </m:e>
          <m:sub>
            <m:r>
              <m:t>l</m:t>
            </m:r>
            <m:r>
              <m:t>e</m:t>
            </m:r>
            <m:r>
              <m:t>a</m:t>
            </m:r>
            <m:r>
              <m:t>f</m:t>
            </m:r>
          </m:sub>
        </m:sSub>
      </m:oMath>
      <w:r>
        <w:t xml:space="preserve"> </w:t>
      </w:r>
      <w:r>
        <w:t xml:space="preserve">can equal or even exceed upper canopy</w:t>
      </w:r>
      <w:r>
        <w:t xml:space="preserve"> </w:t>
      </w:r>
      <m:oMath>
        <m:sSub>
          <m:e>
            <m:r>
              <m:t>T</m:t>
            </m:r>
          </m:e>
          <m:sub>
            <m:r>
              <m:t>l</m:t>
            </m:r>
            <m:r>
              <m:t>e</m:t>
            </m:r>
            <m:r>
              <m:t>a</m:t>
            </m:r>
            <m:r>
              <m:t>f</m:t>
            </m:r>
          </m:sub>
        </m:sSub>
      </m:oMath>
      <w:r>
        <w:t xml:space="preserve">, due to greater light permeability, vertical air mixing, and still air in the lower canopy and heating from the ground</w:t>
      </w:r>
      <w:r>
        <w:t xml:space="preserve"> </w:t>
      </w:r>
      <w:r>
        <w:t xml:space="preserve">(Figs. 2h, S1b,e, Muller</w:t>
      </w:r>
      <w:r>
        <w:t xml:space="preserve"> </w:t>
      </w:r>
      <w:r>
        <w:rPr>
          <w:i/>
        </w:rPr>
        <w:t xml:space="preserve">et al.</w:t>
      </w:r>
      <w:r>
        <w:t xml:space="preserve">, 2021; Hadley &amp; Smith, 1987; Martin</w:t>
      </w:r>
      <w:r>
        <w:t xml:space="preserve"> </w:t>
      </w:r>
      <w:r>
        <w:rPr>
          <w:i/>
        </w:rPr>
        <w:t xml:space="preserve">et al.</w:t>
      </w:r>
      <w:r>
        <w:t xml:space="preserve">, 1999; Zweifel</w:t>
      </w:r>
      <w:r>
        <w:t xml:space="preserve"> </w:t>
      </w:r>
      <w:r>
        <w:rPr>
          <w:i/>
        </w:rPr>
        <w:t xml:space="preserve">et al.</w:t>
      </w:r>
      <w:r>
        <w:t xml:space="preserve">, 2002)</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
        </w:rPr>
        <w:t xml:space="preserve">et al.</w:t>
      </w:r>
      <w:r>
        <w:t xml:space="preserve">, 2019; Johnston</w:t>
      </w:r>
      <w:r>
        <w:t xml:space="preserve"> </w:t>
      </w:r>
      <w:r>
        <w:rPr>
          <w:i/>
        </w:rPr>
        <w:t xml:space="preserve">et al.</w:t>
      </w:r>
      <w:r>
        <w:t xml:space="preserve">, 2020 (in review))</w:t>
      </w:r>
      <w:r>
        <w:t xml:space="preserve">.</w:t>
      </w:r>
      <w:r>
        <w:t xml:space="preserve"> </w:t>
      </w:r>
      <w:r>
        <w:t xml:space="preserve">Greater</w:t>
      </w:r>
      <w:r>
        <w:t xml:space="preserve"> </w:t>
      </w:r>
      <m:oMath>
        <m:r>
          <m:t>R</m:t>
        </m:r>
        <m:r>
          <m:t>H</m:t>
        </m:r>
      </m:oMath>
      <w:r>
        <w:t xml:space="preserve"> </w:t>
      </w:r>
      <w:r>
        <w:t xml:space="preserve">in the inner canopy can also increase</w:t>
      </w:r>
      <w:r>
        <w:t xml:space="preserve"> </w:t>
      </w:r>
      <m:oMath>
        <m:sSub>
          <m:e>
            <m:r>
              <m:t>T</m:t>
            </m:r>
          </m:e>
          <m:sub>
            <m:r>
              <m:t>l</m:t>
            </m:r>
            <m:r>
              <m:t>e</m:t>
            </m:r>
            <m:r>
              <m:t>a</m:t>
            </m:r>
            <m:r>
              <m:t>f</m:t>
            </m:r>
          </m:sub>
        </m:sSub>
      </m:oMath>
      <w:r>
        <w:t xml:space="preserve"> </w:t>
      </w:r>
      <w:r>
        <w:t xml:space="preserve">relative to upper canopy</w:t>
      </w:r>
      <w:r>
        <w:t xml:space="preserve"> </w:t>
      </w:r>
      <m:oMath>
        <m:sSub>
          <m:e>
            <m:r>
              <m:t>T</m:t>
            </m:r>
          </m:e>
          <m:sub>
            <m:r>
              <m:t>l</m:t>
            </m:r>
            <m:r>
              <m:t>e</m:t>
            </m:r>
            <m:r>
              <m:t>a</m:t>
            </m:r>
            <m:r>
              <m:t>f</m:t>
            </m:r>
          </m:sub>
        </m:sSub>
      </m:oMath>
      <w:r>
        <w:t xml:space="preserve"> </w:t>
      </w:r>
      <w:r>
        <w:t xml:space="preserve">(Dietz</w:t>
      </w:r>
      <w:r>
        <w:t xml:space="preserve"> </w:t>
      </w:r>
      <w:r>
        <w:rPr>
          <w:i/>
        </w:rPr>
        <w:t xml:space="preserve">et al.</w:t>
      </w:r>
      <w:r>
        <w:t xml:space="preserve">, 2007)</w:t>
      </w:r>
      <w:r>
        <w:t xml:space="preserve">.</w:t>
      </w:r>
    </w:p>
    <w:p>
      <w:pPr>
        <w:pStyle w:val="BodyText"/>
      </w:pPr>
      <w:r>
        <w:t xml:space="preserve">It is noteworthy that</w:t>
      </w:r>
      <w:r>
        <w:t xml:space="preserve"> </w:t>
      </w:r>
      <m:oMath>
        <m:sSub>
          <m:e>
            <m:r>
              <m:t>T</m:t>
            </m:r>
          </m:e>
          <m:sub>
            <m:r>
              <m:t>l</m:t>
            </m:r>
            <m:r>
              <m:t>e</m:t>
            </m:r>
            <m:r>
              <m:t>a</m:t>
            </m:r>
            <m:r>
              <m:t>f</m:t>
            </m:r>
          </m:sub>
        </m:sSub>
      </m:oMath>
      <w:r>
        <w:t xml:space="preserve"> </w:t>
      </w:r>
      <w:r>
        <w:t xml:space="preserve">often differs substantially from branch and stem temperatures. For instance, exposed tropical tree bark can be much warmer than leaves and flowers</w:t>
      </w:r>
      <w:r>
        <w:t xml:space="preserve"> </w:t>
      </w:r>
      <w:r>
        <w:t xml:space="preserve">(Pau</w:t>
      </w:r>
      <w:r>
        <w:t xml:space="preserve"> </w:t>
      </w:r>
      <w:r>
        <w:rPr>
          <w:i/>
        </w:rPr>
        <w:t xml:space="preserve">et al.</w:t>
      </w:r>
      <w:r>
        <w:t xml:space="preserve">, 2018; Still</w:t>
      </w:r>
      <w:r>
        <w:t xml:space="preserve"> </w:t>
      </w:r>
      <w:r>
        <w:rPr>
          <w:i/>
        </w:rPr>
        <w:t xml:space="preserve">et al.</w:t>
      </w:r>
      <w:r>
        <w:t xml:space="preserve">, 2021)</w:t>
      </w:r>
      <w:r>
        <w:t xml:space="preserve">.</w:t>
      </w:r>
      <w:r>
        <w:t xml:space="preserve"> </w:t>
      </w:r>
      <w:r>
        <w:t xml:space="preserve">Thus, the vegetation temperature (</w:t>
      </w:r>
      <m:oMath>
        <m:sSub>
          <m:e>
            <m:r>
              <m:t>T</m:t>
            </m:r>
          </m:e>
          <m:sub>
            <m:r>
              <m:t>v</m:t>
            </m:r>
            <m:r>
              <m:t>e</m:t>
            </m:r>
            <m:r>
              <m:t>g</m:t>
            </m:r>
          </m:sub>
        </m:sSub>
      </m:oMath>
      <w:r>
        <w:t xml:space="preserve">) measured using sensors that integrate across both leaves and woody vegetation (e.g., infrared sensors for</w:t>
      </w:r>
      <w:r>
        <w:t xml:space="preserve"> </w:t>
      </w:r>
      <m:oMath>
        <m:sSub>
          <m:e>
            <m:r>
              <m:t>T</m:t>
            </m:r>
          </m:e>
          <m:sub>
            <m:r>
              <m:t>v</m:t>
            </m:r>
            <m:r>
              <m:t>e</m:t>
            </m:r>
            <m:r>
              <m:t>g</m:t>
            </m:r>
          </m:sub>
        </m:sSub>
      </m:oMath>
      <w:r>
        <w:t xml:space="preserve"> </w:t>
      </w:r>
      <w:r>
        <w:t xml:space="preserve">at NEON sites, Fig. 2h) does not always equal</w:t>
      </w:r>
      <w:r>
        <w:t xml:space="preserve"> </w:t>
      </w:r>
      <m:oMath>
        <m:sSub>
          <m:e>
            <m:r>
              <m:t>T</m:t>
            </m:r>
          </m:e>
          <m:sub>
            <m:r>
              <m:t>l</m:t>
            </m:r>
            <m:r>
              <m:t>e</m:t>
            </m:r>
            <m:r>
              <m:t>a</m:t>
            </m:r>
            <m:r>
              <m:t>f</m:t>
            </m:r>
          </m:sub>
        </m:sSub>
      </m:oMath>
      <w:r>
        <w:t xml:space="preserve">, particularly in settings where leaf area is low relative to woody vegetation (</w:t>
      </w:r>
      <w:r>
        <w:rPr>
          <w:i/>
        </w:rPr>
        <w:t xml:space="preserve">i.e.</w:t>
      </w:r>
      <w:r>
        <w:t xml:space="preserve">, low-LAI ecosystems and understories).</w:t>
      </w:r>
      <w:r>
        <w:t xml:space="preserve"> </w:t>
      </w:r>
      <w:r>
        <w:t xml:space="preserve">Recent advances in</w:t>
      </w:r>
      <w:r>
        <w:t xml:space="preserve"> </w:t>
      </w:r>
      <m:oMath>
        <m:sSub>
          <m:e>
            <m:r>
              <m:t>T</m:t>
            </m:r>
          </m:e>
          <m:sub>
            <m:r>
              <m:t>l</m:t>
            </m:r>
            <m:r>
              <m:t>e</m:t>
            </m:r>
            <m:r>
              <m:t>a</m:t>
            </m:r>
            <m:r>
              <m:t>f</m:t>
            </m:r>
          </m:sub>
        </m:sSub>
      </m:oMath>
      <w:r>
        <w:t xml:space="preserve"> </w:t>
      </w:r>
      <w:r>
        <w:t xml:space="preserve">modeling (see</w:t>
      </w:r>
      <w:r>
        <w:t xml:space="preserve"> </w:t>
      </w:r>
      <w:r>
        <w:t xml:space="preserve">“</w:t>
      </w:r>
      <w:r>
        <w:t xml:space="preserve">Scaling across Space and Time</w:t>
      </w:r>
      <w:r>
        <w:t xml:space="preserve">”</w:t>
      </w:r>
      <w:r>
        <w:t xml:space="preserve">) will enhance our understanding of large scale</w:t>
      </w:r>
      <w:r>
        <w:t xml:space="preserve"> </w:t>
      </w:r>
      <m:oMath>
        <m:sSub>
          <m:e>
            <m:r>
              <m:t>T</m:t>
            </m:r>
          </m:e>
          <m:sub>
            <m:r>
              <m:t>l</m:t>
            </m:r>
            <m:r>
              <m:t>e</m:t>
            </m:r>
            <m:r>
              <m:t>a</m:t>
            </m:r>
            <m:r>
              <m:t>f</m:t>
            </m:r>
          </m:sub>
        </m:sSub>
      </m:oMath>
      <w:r>
        <w:t xml:space="preserve"> </w:t>
      </w:r>
      <w:r>
        <w:t xml:space="preserve">vertical patterns</w:t>
      </w:r>
      <w:r>
        <w:t xml:space="preserve"> </w:t>
      </w:r>
      <w:r>
        <w:t xml:space="preserve">(Still</w:t>
      </w:r>
      <w:r>
        <w:t xml:space="preserve"> </w:t>
      </w:r>
      <w:r>
        <w:rPr>
          <w:i/>
        </w:rPr>
        <w:t xml:space="preserve">et al.</w:t>
      </w:r>
      <w:r>
        <w:t xml:space="preserve">, 2021)</w:t>
      </w:r>
      <w:r>
        <w:t xml:space="preserve">.</w:t>
      </w:r>
    </w:p>
    <w:bookmarkEnd w:id="30"/>
    <w:bookmarkEnd w:id="31"/>
    <w:bookmarkStart w:id="38" w:name="leaf-traits"/>
    <w:p>
      <w:pPr>
        <w:pStyle w:val="Heading2"/>
      </w:pPr>
      <w:r>
        <w:t xml:space="preserve">Leaf traits</w:t>
      </w:r>
    </w:p>
    <w:p>
      <w:pPr>
        <w:pStyle w:val="FirstParagraph"/>
      </w:pPr>
      <w:r>
        <w:rPr>
          <w:b/>
        </w:rPr>
        <w:t xml:space="preserve">Leaf traits determine the capacity of leaves to thermoregulate</w:t>
      </w:r>
      <w:r>
        <w:rPr>
          <w:b/>
        </w:rPr>
        <w:t xml:space="preserve"> </w:t>
      </w:r>
      <w:r>
        <w:rPr>
          <w:b/>
        </w:rPr>
        <w:t xml:space="preserve">(Michaletz</w:t>
      </w:r>
      <w:r>
        <w:rPr>
          <w:b/>
        </w:rPr>
        <w:t xml:space="preserve"> </w:t>
      </w:r>
      <w:r>
        <w:rPr>
          <w:i/>
          <w:b/>
        </w:rPr>
        <w:t xml:space="preserve">et al.</w:t>
      </w:r>
      <w:r>
        <w:rPr>
          <w:b/>
        </w:rPr>
        <w:t xml:space="preserve">, 2016)</w:t>
      </w:r>
      <w:r>
        <w:rPr>
          <w:b/>
        </w:rPr>
        <w:t xml:space="preserve">, and as such are critical to optimizing leaf metabolism across forest vertical strata</w:t>
      </w:r>
      <w:r>
        <w:rPr>
          <w:b/>
        </w:rPr>
        <w:t xml:space="preserve"> </w:t>
      </w:r>
      <w:r>
        <w:rPr>
          <w:b/>
        </w:rPr>
        <w:t xml:space="preserve">(Zwieniecki</w:t>
      </w:r>
      <w:r>
        <w:rPr>
          <w:b/>
        </w:rPr>
        <w:t xml:space="preserve"> </w:t>
      </w:r>
      <w:r>
        <w:rPr>
          <w:i/>
          <w:b/>
        </w:rPr>
        <w:t xml:space="preserve">et al.</w:t>
      </w:r>
      <w:r>
        <w:rPr>
          <w:b/>
        </w:rPr>
        <w:t xml:space="preserve">, 2004; Michaletz</w:t>
      </w:r>
      <w:r>
        <w:rPr>
          <w:b/>
        </w:rPr>
        <w:t xml:space="preserve"> </w:t>
      </w:r>
      <w:r>
        <w:rPr>
          <w:i/>
          <w:b/>
        </w:rPr>
        <w:t xml:space="preserve">et al.</w:t>
      </w:r>
      <w:r>
        <w:rPr>
          <w:b/>
        </w:rPr>
        <w:t xml:space="preserve">, 2015)</w:t>
      </w:r>
      <w:r>
        <w:rPr>
          <w:b/>
        </w:rPr>
        <w:t xml:space="preserve">.</w:t>
      </w:r>
      <w:r>
        <w:t xml:space="preserve"> </w:t>
      </w:r>
      <w:r>
        <w:t xml:space="preserve">Leaf morphology adjusts to the local microenvironment during leaf expansion</w:t>
      </w:r>
      <w:r>
        <w:t xml:space="preserve"> </w:t>
      </w:r>
      <w:r>
        <w:t xml:space="preserve">(Zwieniecki</w:t>
      </w:r>
      <w:r>
        <w:t xml:space="preserve"> </w:t>
      </w:r>
      <w:r>
        <w:rPr>
          <w:i/>
        </w:rPr>
        <w:t xml:space="preserve">et al.</w:t>
      </w:r>
      <w:r>
        <w:t xml:space="preserve">, 2004)</w:t>
      </w:r>
      <w:r>
        <w:t xml:space="preserve">, and the ratio of direct to diffused light and associated water demands determines the differentiation of traits of sun and shade leaves</w:t>
      </w:r>
      <w:r>
        <w:t xml:space="preserve"> </w:t>
      </w:r>
      <w:r>
        <w:t xml:space="preserve">(Zwieniecki</w:t>
      </w:r>
      <w:r>
        <w:t xml:space="preserve"> </w:t>
      </w:r>
      <w:r>
        <w:rPr>
          <w:i/>
        </w:rPr>
        <w:t xml:space="preserve">et al.</w:t>
      </w:r>
      <w:r>
        <w:t xml:space="preserve">, 2004; Casas</w:t>
      </w:r>
      <w:r>
        <w:t xml:space="preserve"> </w:t>
      </w:r>
      <w:r>
        <w:rPr>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(Figs. 2, S1).</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interspecific variation shapes ecosystem function is interspecific (e.g.,</w:t>
      </w:r>
      <w:r>
        <w:t xml:space="preserve"> </w:t>
      </w:r>
      <w:r>
        <w:rPr>
          <w:i/>
        </w:rPr>
        <w:t xml:space="preserve">Lamour, Serbin in prep</w:t>
      </w:r>
      <w:r>
        <w:t xml:space="preserve">).</w:t>
      </w:r>
    </w:p>
    <w:bookmarkStart w:id="36" w:name="intraspecific-variation"/>
    <w:p>
      <w:pPr>
        <w:pStyle w:val="Heading3"/>
      </w:pPr>
      <w:r>
        <w:t xml:space="preserve">Intraspecific variation</w:t>
      </w:r>
    </w:p>
    <w:p>
      <w:pPr>
        <w:pStyle w:val="FirstParagraph"/>
      </w:pPr>
      <w:r>
        <w:t xml:space="preserve">Within-canopy, leaf traits vary along the vertical light gradient</w:t>
      </w:r>
      <w:r>
        <w:t xml:space="preserve"> </w:t>
      </w:r>
      <w:r>
        <w:t xml:space="preserve">(</w:t>
      </w:r>
      <w:r>
        <w:rPr>
          <w:i/>
        </w:rPr>
        <w:t xml:space="preserve">i.e.,</w:t>
      </w:r>
      <w:r>
        <w:t xml:space="preserve"> </w:t>
      </w:r>
      <w:r>
        <w:t xml:space="preserve">sun and shade leaves, Casas</w:t>
      </w:r>
      <w:r>
        <w:t xml:space="preserve"> </w:t>
      </w:r>
      <w:r>
        <w:rPr>
          <w:i/>
        </w:rPr>
        <w:t xml:space="preserve">et al.</w:t>
      </w:r>
      <w:r>
        <w:t xml:space="preserve">, 2011)</w:t>
      </w:r>
      <w:r>
        <w:t xml:space="preserve"> </w:t>
      </w:r>
      <w:r>
        <w:t xml:space="preserve">at an anatomical, structural and biochemical level</w:t>
      </w:r>
      <w:r>
        <w:t xml:space="preserve"> </w:t>
      </w:r>
      <w:r>
        <w:t xml:space="preserve">(Table 1, Sack</w:t>
      </w:r>
      <w:r>
        <w:t xml:space="preserve"> </w:t>
      </w:r>
      <w:r>
        <w:rPr>
          <w:i/>
        </w:rPr>
        <w:t xml:space="preserve">et al.</w:t>
      </w:r>
      <w:r>
        <w:t xml:space="preserve">, 2006; Niinemets</w:t>
      </w:r>
      <w:r>
        <w:t xml:space="preserve"> </w:t>
      </w:r>
      <w:r>
        <w:rPr>
          <w:i/>
        </w:rPr>
        <w:t xml:space="preserve">et al.</w:t>
      </w:r>
      <w:r>
        <w:t xml:space="preserve">, 2015; Chen</w:t>
      </w:r>
      <w:r>
        <w:t xml:space="preserve"> </w:t>
      </w:r>
      <w:r>
        <w:rPr>
          <w:i/>
        </w:rPr>
        <w:t xml:space="preserve">et al.</w:t>
      </w:r>
      <w:r>
        <w:t xml:space="preserve">, 2020)</w:t>
      </w:r>
      <w:r>
        <w:t xml:space="preserve">.</w:t>
      </w:r>
      <w:r>
        <w:t xml:space="preserve"> </w:t>
      </w:r>
      <w:r>
        <w:t xml:space="preserve">As much of our understanding of trait coordination is based on the leaf economics spectrum concept (</w:t>
      </w:r>
      <w:r>
        <w:t xml:space="preserve">Wright</w:t>
      </w:r>
      <w:r>
        <w:t xml:space="preserve"> </w:t>
      </w:r>
      <w:r>
        <w:rPr>
          <w:i/>
        </w:rPr>
        <w:t xml:space="preserve">et al.</w:t>
      </w:r>
      <w:r>
        <w:t xml:space="preserve"> </w:t>
      </w:r>
      <w:r>
        <w:t xml:space="preserve">(2004)</w:t>
      </w:r>
      <w:r>
        <w:t xml:space="preserve">) which was developed using sun leaves</w:t>
      </w:r>
      <w:r>
        <w:t xml:space="preserve"> </w:t>
      </w:r>
      <w:r>
        <w:t xml:space="preserve">(Chen</w:t>
      </w:r>
      <w:r>
        <w:t xml:space="preserve"> </w:t>
      </w:r>
      <w:r>
        <w:rPr>
          <w:i/>
        </w:rPr>
        <w:t xml:space="preserve">et al.</w:t>
      </w:r>
      <w:r>
        <w:t xml:space="preserve">, 2020; Keenan &amp; Niinemets, 2016)</w:t>
      </w:r>
      <w:r>
        <w:t xml:space="preserve">, further research is needed to characterize trait relationships and responses vertically through the canopy.</w:t>
      </w:r>
      <w:r>
        <w:t xml:space="preserve"> </w:t>
      </w:r>
      <w:r>
        <w:t xml:space="preserve">It has been established that independent of the light environment, traits also vary within species along the ontogenetic trajectory from the understory to the canopy. For example, LMA, photosynthetic capacity (per area) and</w:t>
      </w:r>
      <w:r>
        <w:t xml:space="preserve"> </w:t>
      </w:r>
      <m:oMath>
        <m:sSub>
          <m:e>
            <m:r>
              <m:t>g</m:t>
            </m:r>
          </m:e>
          <m:sub>
            <m:r>
              <m:t>s</m:t>
            </m:r>
          </m:sub>
        </m:sSub>
      </m:oMath>
      <w:r>
        <w:t xml:space="preserve"> </w:t>
      </w:r>
      <w:r>
        <w:t xml:space="preserve">have been observed to increase with height, separate from light</w:t>
      </w:r>
      <w:r>
        <w:t xml:space="preserve"> </w:t>
      </w:r>
      <w:r>
        <w:t xml:space="preserve">(Cavender-Bares &amp; Bazzaz, 2000; Thomas &amp; Winner, 2002; Houter &amp; Pons, 2012)</w:t>
      </w:r>
      <w:r>
        <w:t xml:space="preserve">. Therefore, ontogeny is bound to play a role in thermal sensitivity</w:t>
      </w:r>
      <w:r>
        <w:t xml:space="preserve"> </w:t>
      </w:r>
      <w:r>
        <w:t xml:space="preserve">(Carter</w:t>
      </w:r>
      <w:r>
        <w:t xml:space="preserve"> </w:t>
      </w:r>
      <w:r>
        <w:rPr>
          <w:i/>
        </w:rPr>
        <w:t xml:space="preserve">et al.</w:t>
      </w:r>
      <w:r>
        <w:t xml:space="preserve">, 2021; Niinemets, 2010)</w:t>
      </w:r>
      <w:r>
        <w:t xml:space="preserve">.</w:t>
      </w:r>
    </w:p>
    <w:p>
      <w:pPr>
        <w:pStyle w:val="CaptionedFigure"/>
      </w:pPr>
      <w:r>
        <w:drawing>
          <wp:inline>
            <wp:extent cx="5334000" cy="6803770"/>
            <wp:effectExtent b="0" l="0" r="0" t="0"/>
            <wp:docPr descr="Table 1. (For latest version of table, see tables.pdf.)" title="" id="1" name="Picture"/>
            <a:graphic>
              <a:graphicData uri="http://schemas.openxmlformats.org/drawingml/2006/picture">
                <pic:pic>
                  <pic:nvPicPr>
                    <pic:cNvPr descr="table1.png" id="0" name="Picture"/>
                    <pic:cNvPicPr>
                      <a:picLocks noChangeArrowheads="1" noChangeAspect="1"/>
                    </pic:cNvPicPr>
                  </pic:nvPicPr>
                  <pic:blipFill>
                    <a:blip r:embed="rId32"/>
                    <a:stretch>
                      <a:fillRect/>
                    </a:stretch>
                  </pic:blipFill>
                  <pic:spPr bwMode="auto">
                    <a:xfrm>
                      <a:off x="0" y="0"/>
                      <a:ext cx="5334000" cy="6803770"/>
                    </a:xfrm>
                    <a:prstGeom prst="rect">
                      <a:avLst/>
                    </a:prstGeom>
                    <a:noFill/>
                    <a:ln w="9525">
                      <a:noFill/>
                      <a:headEnd/>
                      <a:tailEnd/>
                    </a:ln>
                  </pic:spPr>
                </pic:pic>
              </a:graphicData>
            </a:graphic>
          </wp:inline>
        </w:drawing>
      </w:r>
    </w:p>
    <w:p>
      <w:pPr>
        <w:pStyle w:val="ImageCaption"/>
      </w:pPr>
      <w:r>
        <w:t xml:space="preserve">Table 1. (</w:t>
      </w:r>
      <w:r>
        <w:rPr>
          <w:i/>
        </w:rPr>
        <w:t xml:space="preserve">For latest version of table, see tables.pdf.</w:t>
      </w:r>
      <w:r>
        <w:t xml:space="preserve">)</w:t>
      </w:r>
    </w:p>
    <w:bookmarkStart w:id="33" w:name="Xc3ab4e3d3c4b60641a68ff69e41f3558a0dcabb"/>
    <w:p>
      <w:pPr>
        <w:pStyle w:val="Heading4"/>
      </w:pPr>
      <w:r>
        <w:t xml:space="preserve">(Anatomical, Morphological and Physiological traits)</w:t>
      </w:r>
    </w:p>
    <w:p>
      <w:pPr>
        <w:pStyle w:val="FirstParagraph"/>
      </w:pPr>
      <w:r>
        <w:t xml:space="preserve">Sun leaves have traits that reduce heat and water stress – for instance, by being smaller, hairier, having higher vein density</w:t>
      </w:r>
      <w:r>
        <w:t xml:space="preserve"> </w:t>
      </w:r>
      <w:r>
        <w:t xml:space="preserve">(Table 1, Leigh</w:t>
      </w:r>
      <w:r>
        <w:t xml:space="preserve"> </w:t>
      </w:r>
      <w:r>
        <w:rPr>
          <w:i/>
        </w:rPr>
        <w:t xml:space="preserve">et al.</w:t>
      </w:r>
      <w:r>
        <w:t xml:space="preserve">, 2017; Zwieniecki</w:t>
      </w:r>
      <w:r>
        <w:t xml:space="preserve"> </w:t>
      </w:r>
      <w:r>
        <w:rPr>
          <w:i/>
        </w:rPr>
        <w:t xml:space="preserve">et al.</w:t>
      </w:r>
      <w:r>
        <w:t xml:space="preserve">, 2004; Sack</w:t>
      </w:r>
      <w:r>
        <w:t xml:space="preserve"> </w:t>
      </w:r>
      <w:r>
        <w:rPr>
          <w:i/>
        </w:rPr>
        <w:t xml:space="preserve">et al.</w:t>
      </w:r>
      <w:r>
        <w:t xml:space="preserve">, 2006; Vogel, 1968; Mathur</w:t>
      </w:r>
      <w:r>
        <w:t xml:space="preserve"> </w:t>
      </w:r>
      <w:r>
        <w:rPr>
          <w:i/>
        </w:rPr>
        <w:t xml:space="preserve">et al.</w:t>
      </w:r>
      <w:r>
        <w:t xml:space="preserve">, 2018)</w:t>
      </w:r>
      <w:r>
        <w:t xml:space="preserve">, and a steeper leaf-angle</w:t>
      </w:r>
      <w:r>
        <w:t xml:space="preserve"> </w:t>
      </w:r>
      <w:r>
        <w:t xml:space="preserve">(Niinemets, 1998,</w:t>
      </w:r>
      <w:r>
        <w:t xml:space="preserve"> </w:t>
      </w:r>
      <w:r>
        <w:rPr>
          <w:i/>
        </w:rPr>
        <w:t xml:space="preserve">REF</w:t>
      </w:r>
      <w:r>
        <w:t xml:space="preserve">)</w:t>
      </w:r>
      <w:r>
        <w:t xml:space="preserve">. These traits collectively aid heat dissipation and regulate</w:t>
      </w:r>
      <w:r>
        <w:t xml:space="preserve"> </w:t>
      </w:r>
      <m:oMath>
        <m:sSub>
          <m:e>
            <m:r>
              <m:t>T</m:t>
            </m:r>
          </m:e>
          <m:sub>
            <m:r>
              <m:t>l</m:t>
            </m:r>
            <m:r>
              <m:t>e</m:t>
            </m:r>
            <m:r>
              <m:t>a</m:t>
            </m:r>
            <m:r>
              <m:t>f</m:t>
            </m:r>
          </m:sub>
        </m:sSub>
      </m:oMath>
      <w:r>
        <w:t xml:space="preserve">-photosynthetic balance. In contrast, shade leaves have traits that maximize light capture in the diffuse-light environment with sunflecks (e.g., lower LMA), but they are more likely to overheat than sun leaves due to greater thermal capacitance</w:t>
      </w:r>
      <w:r>
        <w:t xml:space="preserve"> </w:t>
      </w:r>
      <w:r>
        <w:t xml:space="preserve">(Casas</w:t>
      </w:r>
      <w:r>
        <w:t xml:space="preserve"> </w:t>
      </w:r>
      <w:r>
        <w:rPr>
          <w:i/>
        </w:rPr>
        <w:t xml:space="preserve">et al.</w:t>
      </w:r>
      <w:r>
        <w:t xml:space="preserve">, 2011; Leigh</w:t>
      </w:r>
      <w:r>
        <w:t xml:space="preserve"> </w:t>
      </w:r>
      <w:r>
        <w:rPr>
          <w:i/>
        </w:rPr>
        <w:t xml:space="preserve">et al.</w:t>
      </w:r>
      <w:r>
        <w:t xml:space="preserve">, 2017; Schymanski</w:t>
      </w:r>
      <w:r>
        <w:t xml:space="preserve"> </w:t>
      </w:r>
      <w:r>
        <w:rPr>
          <w:i/>
        </w:rPr>
        <w:t xml:space="preserve">et al.</w:t>
      </w:r>
      <w:r>
        <w:t xml:space="preserve">, 2013)</w:t>
      </w:r>
      <w:r>
        <w:t xml:space="preserve">. In open canopies, where light is comparatively homogeneous, exposed leaves are primarily shaped by</w:t>
      </w:r>
      <w:r>
        <w:t xml:space="preserve"> </w:t>
      </w:r>
      <m:oMath>
        <m:sSub>
          <m:e>
            <m:r>
              <m:t>T</m:t>
            </m:r>
          </m:e>
          <m:sub>
            <m:r>
              <m:t>a</m:t>
            </m:r>
            <m:r>
              <m:t>i</m:t>
            </m:r>
            <m:sSub>
              <m:e>
                <m:r>
                  <m:t>r</m:t>
                </m:r>
              </m:e>
              <m:sub>
                <m:r>
                  <m:t>m</m:t>
                </m:r>
                <m:r>
                  <m:t>a</m:t>
                </m:r>
                <m:r>
                  <m:t>x</m:t>
                </m:r>
              </m:sub>
            </m:sSub>
          </m:sub>
        </m:sSub>
      </m:oMath>
      <w:r>
        <w:t xml:space="preserve"> </w:t>
      </w:r>
      <w:r>
        <w:t xml:space="preserve">and VPD stress, rather than solely by light</w:t>
      </w:r>
      <w:r>
        <w:t xml:space="preserve"> </w:t>
      </w:r>
      <w:r>
        <w:t xml:space="preserve">(Mediavilla</w:t>
      </w:r>
      <w:r>
        <w:t xml:space="preserve"> </w:t>
      </w:r>
      <w:r>
        <w:rPr>
          <w:i/>
        </w:rPr>
        <w:t xml:space="preserve">et al.</w:t>
      </w:r>
      <w:r>
        <w:t xml:space="preserve">, 2019)</w:t>
      </w:r>
      <w:r>
        <w:t xml:space="preserve">.</w:t>
      </w:r>
    </w:p>
    <w:bookmarkEnd w:id="33"/>
    <w:bookmarkStart w:id="34" w:name="Xb197f03a8cf8d32d5770a4d7b6ee206d103033f"/>
    <w:p>
      <w:pPr>
        <w:pStyle w:val="Heading4"/>
      </w:pPr>
      <w:r>
        <w:t xml:space="preserve">(Biochemical and elemental traits, and isoprene)</w:t>
      </w:r>
    </w:p>
    <w:p>
      <w:pPr>
        <w:pStyle w:val="FirstParagraph"/>
      </w:pPr>
      <w:r>
        <w:t xml:space="preserve">Elemental traits, such as</w:t>
      </w:r>
      <w:r>
        <w:t xml:space="preserve"> </w:t>
      </w:r>
      <m:oMath>
        <m:sSub>
          <m:e>
            <m:r>
              <m:t>N</m:t>
            </m:r>
          </m:e>
          <m:sub>
            <m:r>
              <m:t>a</m:t>
            </m:r>
            <m:r>
              <m:t>r</m:t>
            </m:r>
            <m:r>
              <m:t>e</m:t>
            </m:r>
            <m:r>
              <m:t>a</m:t>
            </m:r>
          </m:sub>
        </m:sSub>
      </m:oMath>
      <w:r>
        <w:t xml:space="preserve"> </w:t>
      </w:r>
      <w:r>
        <w:t xml:space="preserve">and</w:t>
      </w:r>
      <w:r>
        <w:t xml:space="preserve"> </w:t>
      </w:r>
      <m:oMath>
        <m:sSub>
          <m:e>
            <m:r>
              <m:t>P</m:t>
            </m:r>
          </m:e>
          <m:sub>
            <m:r>
              <m:t>a</m:t>
            </m:r>
            <m:r>
              <m:t>r</m:t>
            </m:r>
            <m:r>
              <m:t>e</m:t>
            </m:r>
            <m:r>
              <m:t>a</m:t>
            </m:r>
          </m:sub>
        </m:sSub>
      </m:oMath>
      <w:r>
        <w:t xml:space="preserve">, contribute to activities of high leaf metabolism, including respiration</w:t>
      </w:r>
      <w:r>
        <w:t xml:space="preserve"> </w:t>
      </w:r>
      <w:r>
        <w:t xml:space="preserve">(Meir</w:t>
      </w:r>
      <w:r>
        <w:t xml:space="preserve"> </w:t>
      </w:r>
      <w:r>
        <w:rPr>
          <w:i/>
        </w:rPr>
        <w:t xml:space="preserve">et al.</w:t>
      </w:r>
      <w:r>
        <w:t xml:space="preserve">, 2001; Weerasinghe</w:t>
      </w:r>
      <w:r>
        <w:t xml:space="preserve"> </w:t>
      </w:r>
      <w:r>
        <w:rPr>
          <w:i/>
        </w:rPr>
        <w:t xml:space="preserve">et al.</w:t>
      </w:r>
      <w:r>
        <w:t xml:space="preserve">, 2014)</w:t>
      </w:r>
      <w:r>
        <w:t xml:space="preserve"> </w:t>
      </w:r>
      <w:r>
        <w:t xml:space="preserve">and photosynthetic processes in sun leaves</w:t>
      </w:r>
      <w:r>
        <w:t xml:space="preserve"> </w:t>
      </w:r>
      <w:r>
        <w:t xml:space="preserve">(Table 1, Scartazza</w:t>
      </w:r>
      <w:r>
        <w:t xml:space="preserve"> </w:t>
      </w:r>
      <w:r>
        <w:rPr>
          <w:i/>
        </w:rPr>
        <w:t xml:space="preserve">et al.</w:t>
      </w:r>
      <w:r>
        <w:t xml:space="preserve">, 2016; Niinemets</w:t>
      </w:r>
      <w:r>
        <w:t xml:space="preserve"> </w:t>
      </w:r>
      <w:r>
        <w:rPr>
          <w:i/>
        </w:rPr>
        <w:t xml:space="preserve">et al.</w:t>
      </w:r>
      <w:r>
        <w:t xml:space="preserve">, 2004; Weerasinghe</w:t>
      </w:r>
      <w:r>
        <w:t xml:space="preserve"> </w:t>
      </w:r>
      <w:r>
        <w:rPr>
          <w:i/>
        </w:rPr>
        <w:t xml:space="preserve">et al.</w:t>
      </w:r>
      <w:r>
        <w:t xml:space="preserve">, 2014)</w:t>
      </w:r>
      <w:r>
        <w:t xml:space="preserve">. Within-canopy leaf nitrogen distribution can be regulated to prevent photoinhibition in shade leaves during sunflecks, and direct light for sun leaves</w:t>
      </w:r>
      <w:r>
        <w:t xml:space="preserve"> </w:t>
      </w:r>
      <w:r>
        <w:t xml:space="preserve">(Kitao</w:t>
      </w:r>
      <w:r>
        <w:t xml:space="preserve"> </w:t>
      </w:r>
      <w:r>
        <w:rPr>
          <w:i/>
        </w:rPr>
        <w:t xml:space="preserve">et al.</w:t>
      </w:r>
      <w:r>
        <w:t xml:space="preserve">, 2018)</w:t>
      </w:r>
      <w:r>
        <w:t xml:space="preserve">. Therefore, we would expect elemental traits to influence vertical foliar thermal sensitivity; however,</w:t>
      </w:r>
      <w:r>
        <w:t xml:space="preserve"> </w:t>
      </w:r>
      <w:r>
        <w:t xml:space="preserve">Zhu</w:t>
      </w:r>
      <w:r>
        <w:t xml:space="preserve"> </w:t>
      </w:r>
      <w:r>
        <w:rPr>
          <w:i/>
        </w:rPr>
        <w:t xml:space="preserve">et al.</w:t>
      </w:r>
      <w:r>
        <w:t xml:space="preserve"> </w:t>
      </w:r>
      <w:r>
        <w:t xml:space="preserve">(2018)</w:t>
      </w:r>
      <w:r>
        <w:t xml:space="preserve"> </w:t>
      </w:r>
      <w:r>
        <w:t xml:space="preserve">and</w:t>
      </w:r>
      <w:r>
        <w:t xml:space="preserve"> </w:t>
      </w:r>
      <w:r>
        <w:t xml:space="preserve">O’Sullivan</w:t>
      </w:r>
      <w:r>
        <w:t xml:space="preserve"> </w:t>
      </w:r>
      <w:r>
        <w:rPr>
          <w:i/>
        </w:rPr>
        <w:t xml:space="preserve">et al.</w:t>
      </w:r>
      <w:r>
        <w:t xml:space="preserve"> </w:t>
      </w:r>
      <w:r>
        <w:t xml:space="preserve">(2017)</w:t>
      </w:r>
      <w:r>
        <w:t xml:space="preserve"> </w:t>
      </w:r>
      <w:r>
        <w:t xml:space="preserve">observed no relation between foliar thermal tolerance and total foliar concentrations of N and P.</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and xanthophyll cycle pigments – violaxanthin, antheraxanthin and zeaxanthin (VAZ) – can play a role in antioxidant scavenging and converting excess excitation energy into heat to reduce photoinhibition</w:t>
      </w:r>
      <w:r>
        <w:t xml:space="preserve"> </w:t>
      </w:r>
      <w:r>
        <w:t xml:space="preserve">(Niinemets</w:t>
      </w:r>
      <w:r>
        <w:t xml:space="preserve"> </w:t>
      </w:r>
      <w:r>
        <w:rPr>
          <w:i/>
        </w:rPr>
        <w:t xml:space="preserve">et al.</w:t>
      </w:r>
      <w:r>
        <w:t xml:space="preserve">, 1998; Niinemets, 2007; Mathur</w:t>
      </w:r>
      <w:r>
        <w:t xml:space="preserve"> </w:t>
      </w:r>
      <w:r>
        <w:rPr>
          <w:i/>
        </w:rPr>
        <w:t xml:space="preserve">et al.</w:t>
      </w:r>
      <w:r>
        <w:t xml:space="preserve">, 2018)</w:t>
      </w:r>
      <w:r>
        <w:t xml:space="preserve">. 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 Heat-sensitive emissions of isoprene gas from tree leaves enhance photosynthetic thermal tolerance by regulating antioxidant defences and other metabolic processes</w:t>
      </w:r>
      <w:r>
        <w:t xml:space="preserve"> </w:t>
      </w:r>
      <w:r>
        <w:t xml:space="preserve">(Taylor</w:t>
      </w:r>
      <w:r>
        <w:t xml:space="preserve"> </w:t>
      </w:r>
      <w:r>
        <w:rPr>
          <w:i/>
        </w:rPr>
        <w:t xml:space="preserve">et al.</w:t>
      </w:r>
      <w:r>
        <w:t xml:space="preserve">, 2019; Sharkey</w:t>
      </w:r>
      <w:r>
        <w:t xml:space="preserve"> </w:t>
      </w:r>
      <w:r>
        <w:rPr>
          <w:i/>
        </w:rPr>
        <w:t xml:space="preserve">et al.</w:t>
      </w:r>
      <w:r>
        <w:t xml:space="preserve">, 2008; Monson</w:t>
      </w:r>
      <w:r>
        <w:t xml:space="preserve"> </w:t>
      </w:r>
      <w:r>
        <w:rPr>
          <w:i/>
        </w:rPr>
        <w:t xml:space="preserve">et al.</w:t>
      </w:r>
      <w:r>
        <w:t xml:space="preserve">, 2021)</w:t>
      </w:r>
      <w:r>
        <w:t xml:space="preserve">.</w:t>
      </w:r>
    </w:p>
    <w:bookmarkEnd w:id="34"/>
    <w:bookmarkStart w:id="35" w:name="leaf-lifecycles"/>
    <w:p>
      <w:pPr>
        <w:pStyle w:val="Heading4"/>
      </w:pPr>
      <w:r>
        <w:t xml:space="preserve">(Leaf lifecycles)</w:t>
      </w:r>
    </w:p>
    <w:p>
      <w:pPr>
        <w:pStyle w:val="FirstParagraph"/>
      </w:pPr>
      <w:r>
        <w:t xml:space="preserve">The vertical structure of microenvironments likely influences forest photosynthetic capacity and</w:t>
      </w:r>
      <w:r>
        <w:t xml:space="preserve"> </w:t>
      </w:r>
      <m:oMath>
        <m:sSub>
          <m:e>
            <m:r>
              <m:t>T</m:t>
            </m:r>
          </m:e>
          <m:sub>
            <m:r>
              <m:t>l</m:t>
            </m:r>
            <m:r>
              <m:t>e</m:t>
            </m:r>
            <m:r>
              <m:t>a</m:t>
            </m:r>
            <m:r>
              <m:t>f</m:t>
            </m:r>
          </m:sub>
        </m:sSub>
      </m:oMath>
      <w:r>
        <w:t xml:space="preserve"> </w:t>
      </w:r>
      <w:r>
        <w:t xml:space="preserve">gradients</w:t>
      </w:r>
      <w:r>
        <w:t xml:space="preserve"> </w:t>
      </w:r>
      <w:r>
        <w:t xml:space="preserve">(Rey-Sánchez</w:t>
      </w:r>
      <w:r>
        <w:t xml:space="preserve"> </w:t>
      </w:r>
      <w:r>
        <w:rPr>
          <w:i/>
        </w:rPr>
        <w:t xml:space="preserve">et al.</w:t>
      </w:r>
      <w:r>
        <w:t xml:space="preserve">, 2016)</w:t>
      </w:r>
      <w:r>
        <w:t xml:space="preserve"> </w:t>
      </w:r>
      <w:r>
        <w:t xml:space="preserve">via leaf phenology. For example, deciduousness is an adaptation to conserve water during dry periods</w:t>
      </w:r>
      <w:r>
        <w:t xml:space="preserve"> </w:t>
      </w:r>
      <w:r>
        <w:t xml:space="preserve">(Meakem</w:t>
      </w:r>
      <w:r>
        <w:t xml:space="preserve"> </w:t>
      </w:r>
      <w:r>
        <w:rPr>
          <w:i/>
        </w:rPr>
        <w:t xml:space="preserve">et al.</w:t>
      </w:r>
      <w:r>
        <w:t xml:space="preserve">, 2018)</w:t>
      </w:r>
      <w:r>
        <w:t xml:space="preserve">, but is also structured across the vertical profile. Within tropical deciduous species, the fraction of seasonally deciduous individuals increases toward larger tree size classes in hotter, brighter environments, with understory individuals typically remaining evergreen</w:t>
      </w:r>
      <w:r>
        <w:t xml:space="preserve"> </w:t>
      </w:r>
      <w:r>
        <w:t xml:space="preserve">(Condit</w:t>
      </w:r>
      <w:r>
        <w:t xml:space="preserve"> </w:t>
      </w:r>
      <w:r>
        <w:rPr>
          <w:i/>
        </w:rPr>
        <w:t xml:space="preserve">et al.</w:t>
      </w:r>
      <w:r>
        <w:t xml:space="preserve">, 2000)</w:t>
      </w:r>
      <w:r>
        <w:t xml:space="preserve">. Even in evergreen forests, environmental variation alters leaf age distributions</w:t>
      </w:r>
      <w:r>
        <w:t xml:space="preserve"> </w:t>
      </w:r>
      <w:r>
        <w:t xml:space="preserve">(Albert</w:t>
      </w:r>
      <w:r>
        <w:t xml:space="preserve"> </w:t>
      </w:r>
      <w:r>
        <w:rPr>
          <w:i/>
        </w:rPr>
        <w:t xml:space="preserve">et al.</w:t>
      </w:r>
      <w:r>
        <w:t xml:space="preserve">, 2019)</w:t>
      </w:r>
      <w:r>
        <w:t xml:space="preserve">, which affects forest photosynthetic capacity</w:t>
      </w:r>
      <w:r>
        <w:t xml:space="preserve"> </w:t>
      </w:r>
      <w:r>
        <w:t xml:space="preserve">(Wu</w:t>
      </w:r>
      <w:r>
        <w:t xml:space="preserve"> </w:t>
      </w:r>
      <w:r>
        <w:rPr>
          <w:i/>
        </w:rPr>
        <w:t xml:space="preserve">et al.</w:t>
      </w:r>
      <w:r>
        <w:t xml:space="preserve">, 2016; Niinemets, 2016)</w:t>
      </w:r>
      <w:r>
        <w:t xml:space="preserve"> </w:t>
      </w:r>
      <w:r>
        <w:t xml:space="preserve">and heat stress via age-specific leaf function</w:t>
      </w:r>
      <w:r>
        <w:t xml:space="preserve"> </w:t>
      </w:r>
      <w:r>
        <w:t xml:space="preserve">(Albert</w:t>
      </w:r>
      <w:r>
        <w:t xml:space="preserve"> </w:t>
      </w:r>
      <w:r>
        <w:rPr>
          <w:i/>
        </w:rPr>
        <w:t xml:space="preserve">et al.</w:t>
      </w:r>
      <w:r>
        <w:t xml:space="preserve">, 2019)</w:t>
      </w:r>
      <w:r>
        <w:t xml:space="preserve">. For instance, in tropical evergreen forests, because leaf turnover rates of sun leaves in the upper canopy is faster than in the subcanopy, less damage accumulates</w:t>
      </w:r>
      <w:r>
        <w:t xml:space="preserve"> </w:t>
      </w:r>
      <w:r>
        <w:t xml:space="preserve">(Miller</w:t>
      </w:r>
      <w:r>
        <w:t xml:space="preserve"> </w:t>
      </w:r>
      <w:r>
        <w:rPr>
          <w:i/>
        </w:rPr>
        <w:t xml:space="preserve">et al.</w:t>
      </w:r>
      <w:r>
        <w:t xml:space="preserve">, 2021)</w:t>
      </w:r>
      <w:r>
        <w:t xml:space="preserve">. Leaf age affects vulnerability to heat stress and has a strong effect on metabolism</w:t>
      </w:r>
      <w:r>
        <w:t xml:space="preserve"> </w:t>
      </w:r>
      <w:r>
        <w:t xml:space="preserve">(Marias</w:t>
      </w:r>
      <w:r>
        <w:t xml:space="preserve"> </w:t>
      </w:r>
      <w:r>
        <w:rPr>
          <w:i/>
        </w:rPr>
        <w:t xml:space="preserve">et al.</w:t>
      </w:r>
      <w:r>
        <w:t xml:space="preserve">, 2017; Kikuzawa &amp; Lechowicz, 2006; Zhou</w:t>
      </w:r>
      <w:r>
        <w:t xml:space="preserve"> </w:t>
      </w:r>
      <w:r>
        <w:rPr>
          <w:i/>
        </w:rPr>
        <w:t xml:space="preserve">et al.</w:t>
      </w:r>
      <w:r>
        <w:t xml:space="preserve">, 2015)</w:t>
      </w:r>
      <w:r>
        <w:t xml:space="preserve">, and can be expected to similarly scale through vertically structured phenology to affect forest responses to heat anomalies.</w:t>
      </w:r>
    </w:p>
    <w:bookmarkEnd w:id="35"/>
    <w:bookmarkEnd w:id="36"/>
    <w:bookmarkStart w:id="37" w:name="interspecific-variation"/>
    <w:p>
      <w:pPr>
        <w:pStyle w:val="Heading3"/>
      </w:pPr>
      <w:r>
        <w:t xml:space="preserve">Interspecific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within-canopy traits</w:t>
      </w:r>
      <w:r>
        <w:t xml:space="preserve"> </w:t>
      </w:r>
      <w:r>
        <w:t xml:space="preserve">(Thomas &amp; Winner, 2002; Rozendaal</w:t>
      </w:r>
      <w:r>
        <w:t xml:space="preserve"> </w:t>
      </w:r>
      <w:r>
        <w:rPr>
          <w:i/>
        </w:rPr>
        <w:t xml:space="preserve">et al.</w:t>
      </w:r>
      <w:r>
        <w:t xml:space="preserve">, 2006; Houter &amp; Pons, 2012)</w:t>
      </w:r>
      <w:r>
        <w:t xml:space="preserve">.</w:t>
      </w:r>
      <w:r>
        <w:t xml:space="preserve"> </w:t>
      </w:r>
      <w:r>
        <w:t xml:space="preserve">For instance, across increasing tree size classes, there is an increase in the fractions of species that are deciduous</w:t>
      </w:r>
      <w:r>
        <w:t xml:space="preserve"> </w:t>
      </w:r>
      <w:r>
        <w:t xml:space="preserve">(Meakem</w:t>
      </w:r>
      <w:r>
        <w:t xml:space="preserve"> </w:t>
      </w:r>
      <w:r>
        <w:rPr>
          <w:i/>
        </w:rPr>
        <w:t xml:space="preserve">et al.</w:t>
      </w:r>
      <w:r>
        <w:t xml:space="preserve">, 2018; Condit</w:t>
      </w:r>
      <w:r>
        <w:t xml:space="preserve"> </w:t>
      </w:r>
      <w:r>
        <w:rPr>
          <w:i/>
        </w:rPr>
        <w:t xml:space="preserve">et al.</w:t>
      </w:r>
      <w:r>
        <w:t xml:space="preserve">, 2000)</w:t>
      </w:r>
      <w:r>
        <w:t xml:space="preserve">.</w:t>
      </w:r>
      <w:r>
        <w:t xml:space="preserve"> </w:t>
      </w:r>
      <w:r>
        <w:t xml:space="preserve">However, the range in trait values can be several times greater in multi-species canopy than in understory species, based on their inherent species-specific traits and responses to environmental conditions.</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7"/>
    <w:bookmarkEnd w:id="38"/>
    <w:bookmarkStart w:id="45" w:name="leaf-metabolism-and-thermal-responses"/>
    <w:p>
      <w:pPr>
        <w:pStyle w:val="Heading2"/>
      </w:pPr>
      <w:r>
        <w:t xml:space="preserve">Leaf metabolism and thermal responses</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pPr>
        <w:pStyle w:val="CaptionedFigure"/>
      </w:pPr>
      <w:r>
        <w:drawing>
          <wp:inline>
            <wp:extent cx="5334000" cy="5655648"/>
            <wp:effectExtent b="0" l="0" r="0" t="0"/>
            <wp:docPr descr="Table 2. (For latest version of table, see tables.pdf.)" title="" id="1" name="Picture"/>
            <a:graphic>
              <a:graphicData uri="http://schemas.openxmlformats.org/drawingml/2006/picture">
                <pic:pic>
                  <pic:nvPicPr>
                    <pic:cNvPr descr="table2.png" id="0" name="Picture"/>
                    <pic:cNvPicPr>
                      <a:picLocks noChangeArrowheads="1" noChangeAspect="1"/>
                    </pic:cNvPicPr>
                  </pic:nvPicPr>
                  <pic:blipFill>
                    <a:blip r:embed="rId39"/>
                    <a:stretch>
                      <a:fillRect/>
                    </a:stretch>
                  </pic:blipFill>
                  <pic:spPr bwMode="auto">
                    <a:xfrm>
                      <a:off x="0" y="0"/>
                      <a:ext cx="5334000" cy="5655648"/>
                    </a:xfrm>
                    <a:prstGeom prst="rect">
                      <a:avLst/>
                    </a:prstGeom>
                    <a:noFill/>
                    <a:ln w="9525">
                      <a:noFill/>
                      <a:headEnd/>
                      <a:tailEnd/>
                    </a:ln>
                  </pic:spPr>
                </pic:pic>
              </a:graphicData>
            </a:graphic>
          </wp:inline>
        </w:drawing>
      </w:r>
    </w:p>
    <w:p>
      <w:pPr>
        <w:pStyle w:val="ImageCaption"/>
      </w:pPr>
      <w:r>
        <w:t xml:space="preserve">Table 2. (</w:t>
      </w:r>
      <w:r>
        <w:rPr>
          <w:i/>
        </w:rPr>
        <w:t xml:space="preserve">For latest version of table, see tables.pdf.</w:t>
      </w:r>
      <w:r>
        <w:t xml:space="preserve">)</w:t>
      </w:r>
    </w:p>
    <w:bookmarkStart w:id="40" w:name="stomatal-conductance"/>
    <w:p>
      <w:pPr>
        <w:pStyle w:val="Heading3"/>
      </w:pPr>
      <w:r>
        <w:t xml:space="preserve">Stomatal conductance</w:t>
      </w:r>
    </w:p>
    <w:p>
      <w:pPr>
        <w:pStyle w:val="FirstParagraph"/>
      </w:pPr>
      <w:r>
        <w:t xml:space="preserve">Maximum</w:t>
      </w:r>
      <w:r>
        <w:t xml:space="preserve"> </w:t>
      </w:r>
      <m:oMath>
        <m:sSub>
          <m:e>
            <m:r>
              <m:t>g</m:t>
            </m:r>
          </m:e>
          <m:sub>
            <m:r>
              <m:t>s</m:t>
            </m:r>
          </m:sub>
        </m:sSub>
      </m:oMath>
      <w:r>
        <w:t xml:space="preserve"> </w:t>
      </w:r>
      <w:r>
        <w:t xml:space="preserve">increases with light environment, and is thus higher in the sun exposed upper canopy than in sub-canopy or understory leaves (Table 2). However, because of the high VPD and irradiance experienced by sun leaves, midday stomatal depression is more prevalent in sun leaves than shade leaves in closed-canopy forests.</w:t>
      </w:r>
      <w:r>
        <w:t xml:space="preserve"> </w:t>
      </w:r>
      <m:oMath>
        <m:sSub>
          <m:e>
            <m:r>
              <m:t>T</m:t>
            </m:r>
          </m:e>
          <m:sub>
            <m:r>
              <m:t>l</m:t>
            </m:r>
            <m:r>
              <m:t>e</m:t>
            </m:r>
            <m:r>
              <m:t>a</m:t>
            </m:r>
            <m:r>
              <m:t>f</m:t>
            </m:r>
          </m:sub>
        </m:sSub>
      </m:oMath>
      <w:r>
        <w:t xml:space="preserve"> </w:t>
      </w:r>
      <w:r>
        <w:t xml:space="preserve">of sun leaves thus further increases due to the lack of transpirational cooling</w:t>
      </w:r>
      <w:r>
        <w:t xml:space="preserve"> </w:t>
      </w:r>
      <w:r>
        <w:t xml:space="preserve">(Zwieniecki</w:t>
      </w:r>
      <w:r>
        <w:t xml:space="preserve"> </w:t>
      </w:r>
      <w:r>
        <w:rPr>
          <w:i/>
        </w:rPr>
        <w:t xml:space="preserve">et al.</w:t>
      </w:r>
      <w:r>
        <w:t xml:space="preserve">, 2004; Koch</w:t>
      </w:r>
      <w:r>
        <w:t xml:space="preserve"> </w:t>
      </w:r>
      <w:r>
        <w:rPr>
          <w:i/>
        </w:rPr>
        <w:t xml:space="preserve">et al.</w:t>
      </w:r>
      <w:r>
        <w:t xml:space="preserve">, 1994; Kosugi &amp; Matsuo, 2006; Sanches</w:t>
      </w:r>
      <w:r>
        <w:t xml:space="preserve"> </w:t>
      </w:r>
      <w:r>
        <w:rPr>
          <w:i/>
        </w:rPr>
        <w:t xml:space="preserve">et al.</w:t>
      </w:r>
      <w:r>
        <w:t xml:space="preserve">, 2010)</w:t>
      </w:r>
      <w:r>
        <w:t xml:space="preserve">. In open forests, midday stomatal closure can occur in both upper canopy and lower canopy leaves, with stomata of lower canopy leaves remaining closed for a longer duration than upper canopy leaves, resulting in elevated</w:t>
      </w:r>
      <w:r>
        <w:t xml:space="preserve"> </w:t>
      </w:r>
      <m:oMath>
        <m:sSub>
          <m:e>
            <m:r>
              <m:t>T</m:t>
            </m:r>
          </m:e>
          <m:sub>
            <m:r>
              <m:t>l</m:t>
            </m:r>
            <m:r>
              <m:t>e</m:t>
            </m:r>
            <m:r>
              <m:t>a</m:t>
            </m:r>
            <m:r>
              <m:t>f</m:t>
            </m:r>
          </m:sub>
        </m:sSub>
      </m:oMath>
      <w:r>
        <w:t xml:space="preserve"> </w:t>
      </w:r>
      <w:r>
        <w:t xml:space="preserve">(Fig. 3, Zweifel</w:t>
      </w:r>
      <w:r>
        <w:t xml:space="preserve"> </w:t>
      </w:r>
      <w:r>
        <w:rPr>
          <w:i/>
        </w:rPr>
        <w:t xml:space="preserve">et al.</w:t>
      </w:r>
      <w:r>
        <w:t xml:space="preserve">, 2002)</w:t>
      </w:r>
      <w:r>
        <w:t xml:space="preserve">. The temperature at which</w:t>
      </w:r>
      <w:r>
        <w:t xml:space="preserve"> </w:t>
      </w:r>
      <m:oMath>
        <m:sSub>
          <m:e>
            <m:r>
              <m:t>g</m:t>
            </m:r>
          </m:e>
          <m:sub>
            <m:r>
              <m:t>s</m:t>
            </m:r>
          </m:sub>
        </m:sSub>
      </m:oMath>
      <w:r>
        <w:t xml:space="preserve"> </w:t>
      </w:r>
      <w:r>
        <w:t xml:space="preserve">is maximized,</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
        </w:rPr>
        <w:t xml:space="preserve">et al.</w:t>
      </w:r>
      <w:r>
        <w:t xml:space="preserve">, 2019)</w:t>
      </w:r>
      <w:r>
        <w:t xml:space="preserve">,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than do shade leaves in the lower canopy</w:t>
      </w:r>
      <w:r>
        <w:t xml:space="preserve"> </w:t>
      </w:r>
      <w:r>
        <w:t xml:space="preserve">(Carter</w:t>
      </w:r>
      <w:r>
        <w:t xml:space="preserve"> </w:t>
      </w:r>
      <w:r>
        <w:rPr>
          <w:i/>
        </w:rPr>
        <w:t xml:space="preserve">et al.</w:t>
      </w:r>
      <w:r>
        <w:t xml:space="preserve">, 2021; Hernández</w:t>
      </w:r>
      <w:r>
        <w:t xml:space="preserve"> </w:t>
      </w:r>
      <w:r>
        <w:rPr>
          <w:i/>
        </w:rPr>
        <w:t xml:space="preserve">et al.</w:t>
      </w:r>
      <w:r>
        <w:t xml:space="preserve">, 2020)</w:t>
      </w:r>
      <w:r>
        <w:t xml:space="preserve">.</w:t>
      </w:r>
    </w:p>
    <w:bookmarkEnd w:id="40"/>
    <w:bookmarkStart w:id="41" w:name="photosynthesis"/>
    <w:p>
      <w:pPr>
        <w:pStyle w:val="Heading3"/>
      </w:pPr>
      <w:r>
        <w:t xml:space="preserve">Photosynthesis</w:t>
      </w:r>
    </w:p>
    <w:p>
      <w:pPr>
        <w:pStyle w:val="FirstParagraph"/>
      </w:pPr>
      <w:r>
        <w:rPr>
          <w:b/>
        </w:rPr>
        <w:t xml:space="preserve">Photosynthetic capacity is generally higher in exposed canopy positions– a fact that is both theoretically expected and observed in numerous field studies (Table 2; Niinemets 2007 ; Kenzo et al. 2015 ; Slot et al. 2019; Chen et al. 2020).</w:t>
      </w:r>
      <w:r>
        <w:t xml:space="preserve"> </w:t>
      </w:r>
      <w:r>
        <w:t xml:space="preserve">This is primarily driven by the greater light available to sun leaves, which also have traits enabling higher photosynthetic rates under high light and sufficient nutrient and water conditions (Table 1, Table 2).</w:t>
      </w:r>
    </w:p>
    <w:p>
      <w:pPr>
        <w:pStyle w:val="BodyText"/>
      </w:pPr>
      <w:r>
        <w:t xml:space="preserve">Temperature can affect photosynthesis via direct and indirect pathways–directly, by altering photosynthetic enzyme activity and the electron transport chain, and indirectly through increased VPD causing stomatal closure</w:t>
      </w:r>
      <w:r>
        <w:t xml:space="preserve"> </w:t>
      </w:r>
      <w:r>
        <w:t xml:space="preserve">(Lloyd &amp; Farquhar, 2008)</w:t>
      </w:r>
      <w:r>
        <w:t xml:space="preserve">. Photosynthesis has a peaked response to</w:t>
      </w:r>
      <w:r>
        <w:t xml:space="preserve"> </w:t>
      </w:r>
      <m:oMath>
        <m:sSub>
          <m:e>
            <m:r>
              <m:t>T</m:t>
            </m:r>
          </m:e>
          <m:sub>
            <m:r>
              <m:t>a</m:t>
            </m:r>
            <m:r>
              <m:t>i</m:t>
            </m:r>
            <m:r>
              <m:t>r</m:t>
            </m:r>
          </m:sub>
        </m:sSub>
      </m:oMath>
      <w:r>
        <w:t xml:space="preserve">, with the peak commonly found to corresponding to the prevalent ambient growing season conditions</w:t>
      </w:r>
      <w:r>
        <w:t xml:space="preserve"> </w:t>
      </w:r>
      <w:r>
        <w:t xml:space="preserve">(Doughty &amp; Goulden, 2008; Slot &amp; Winter, 2017; Tan</w:t>
      </w:r>
      <w:r>
        <w:t xml:space="preserve"> </w:t>
      </w:r>
      <w:r>
        <w:rPr>
          <w:i/>
        </w:rPr>
        <w:t xml:space="preserve">et al.</w:t>
      </w:r>
      <w:r>
        <w:t xml:space="preserve">, 2017)</w:t>
      </w:r>
      <w:r>
        <w:t xml:space="preserve">. Beyond the optimum, photosynthesis decreases as a result of stomatal closure</w:t>
      </w:r>
      <w:r>
        <w:t xml:space="preserve"> </w:t>
      </w:r>
      <w:r>
        <w:t xml:space="preserve">(e.g. Slot &amp; Winter, 2017; Grossiord</w:t>
      </w:r>
      <w:r>
        <w:t xml:space="preserve"> </w:t>
      </w:r>
      <w:r>
        <w:rPr>
          <w:i/>
        </w:rPr>
        <w:t xml:space="preserve">et al.</w:t>
      </w:r>
      <w:r>
        <w:t xml:space="preserve">, 2020; Smith</w:t>
      </w:r>
      <w:r>
        <w:t xml:space="preserve"> </w:t>
      </w:r>
      <w:r>
        <w:rPr>
          <w:i/>
        </w:rPr>
        <w:t xml:space="preserve">et al.</w:t>
      </w:r>
      <w:r>
        <w:t xml:space="preserve">, 2020; Fredeen &amp; Sage, 1999)</w:t>
      </w:r>
      <w:r>
        <w:t xml:space="preserve">, and eventually due to biochemical constraints</w:t>
      </w:r>
      <w:r>
        <w:t xml:space="preserve"> </w:t>
      </w:r>
      <w:r>
        <w:t xml:space="preserve">(Sharkey, 2005; Sage &amp; Kubien, 2007; Vårhammar</w:t>
      </w:r>
      <w:r>
        <w:t xml:space="preserve"> </w:t>
      </w:r>
      <w:r>
        <w:rPr>
          <w:i/>
        </w:rPr>
        <w:t xml:space="preserve">et al.</w:t>
      </w:r>
      <w:r>
        <w:t xml:space="preserve">, 2015; Kumarathunge</w:t>
      </w:r>
      <w:r>
        <w:t xml:space="preserve"> </w:t>
      </w:r>
      <w:r>
        <w:rPr>
          <w:i/>
        </w:rPr>
        <w:t xml:space="preserve">et al.</w:t>
      </w:r>
      <w:r>
        <w:t xml:space="preserve">, 2019)</w:t>
      </w:r>
      <w:r>
        <w:t xml:space="preserve">.</w:t>
      </w:r>
    </w:p>
    <w:p>
      <w:pPr>
        <w:pStyle w:val="BodyText"/>
      </w:pPr>
      <w:r>
        <w:rPr>
          <w:b/>
        </w:rPr>
        <w:t xml:space="preserve">We have very little evidence as to how the temperature sensitivity of photosynthesis compares between sun and shade leaves.</w:t>
      </w:r>
      <w:r>
        <w:t xml:space="preserve"> </w:t>
      </w:r>
      <w:r>
        <w:t xml:space="preserve">Based on consistent positive relationships between growth temperature and temperature optimum of photosynthesis (</w:t>
      </w:r>
      <m:oMath>
        <m:sSub>
          <m:e>
            <m:r>
              <m:t>T</m:t>
            </m:r>
          </m:e>
          <m:sub>
            <m:r>
              <m:t>o</m:t>
            </m:r>
            <m:r>
              <m:t>p</m:t>
            </m:r>
            <m:r>
              <m:t>t</m:t>
            </m:r>
          </m:sub>
        </m:sSub>
      </m:oMath>
      <w:r>
        <w:t xml:space="preserve">) across sites and seasons</w:t>
      </w:r>
      <w:r>
        <w:t xml:space="preserve"> </w:t>
      </w:r>
      <w:r>
        <w:t xml:space="preserve">(e.g. Tan</w:t>
      </w:r>
      <w:r>
        <w:t xml:space="preserve"> </w:t>
      </w:r>
      <w:r>
        <w:rPr>
          <w:i/>
        </w:rPr>
        <w:t xml:space="preserve">et al.</w:t>
      </w:r>
      <w:r>
        <w:t xml:space="preserve">, 2017; Kumarathunge</w:t>
      </w:r>
      <w:r>
        <w:t xml:space="preserve"> </w:t>
      </w:r>
      <w:r>
        <w:rPr>
          <w:i/>
        </w:rPr>
        <w:t xml:space="preserve">et al.</w:t>
      </w:r>
      <w:r>
        <w:t xml:space="preserve">, 2019)</w:t>
      </w:r>
      <w:r>
        <w:t xml:space="preserve">, one might expect sun leaves to have a stronger temperature-dependence and higher temperature optima than shade leaves</w:t>
      </w:r>
      <w:r>
        <w:t xml:space="preserve"> </w:t>
      </w:r>
      <w:r>
        <w:t xml:space="preserve">(Campbell and Norman 1998; Niinemets</w:t>
      </w:r>
      <w:r>
        <w:t xml:space="preserve"> </w:t>
      </w:r>
      <w:r>
        <w:rPr>
          <w:i/>
        </w:rPr>
        <w:t xml:space="preserve">et al.</w:t>
      </w:r>
      <w:r>
        <w:t xml:space="preserve">, 1999; Niinemets &amp; Valladares, 2004)</w:t>
      </w:r>
      <w:r>
        <w:t xml:space="preserve">. 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
        </w:rPr>
        <w:t xml:space="preserve">et al.</w:t>
      </w:r>
      <w:r>
        <w:t xml:space="preserve">, 2019; Hernández</w:t>
      </w:r>
      <w:r>
        <w:t xml:space="preserve"> </w:t>
      </w:r>
      <w:r>
        <w:rPr>
          <w:i/>
        </w:rPr>
        <w:t xml:space="preserve">et al.</w:t>
      </w:r>
      <w:r>
        <w:t xml:space="preserve">, 2020)</w:t>
      </w:r>
      <w:r>
        <w:t xml:space="preserve">. Similarly,</w:t>
      </w:r>
      <w:r>
        <w:t xml:space="preserve"> </w:t>
      </w:r>
      <m:oMath>
        <m:sSub>
          <m:e>
            <m:r>
              <m:t>T</m:t>
            </m:r>
          </m:e>
          <m:sub>
            <m:r>
              <m:t>o</m:t>
            </m:r>
            <m:r>
              <m:t>p</m:t>
            </m:r>
            <m:r>
              <m:t>t</m:t>
            </m:r>
          </m:sub>
        </m:sSub>
      </m:oMath>
      <w:r>
        <w:t xml:space="preserve"> </w:t>
      </w:r>
      <w:r>
        <w:t xml:space="preserve">of the RuBP carboxylation (</w:t>
      </w:r>
      <m:oMath>
        <m:sSub>
          <m:e>
            <m:r>
              <m:t>V</m:t>
            </m:r>
          </m:e>
          <m:sub>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
        </w:rPr>
        <w:t xml:space="preserve">et al.</w:t>
      </w:r>
      <w:r>
        <w:t xml:space="preserve">, 2020)</w:t>
      </w:r>
      <w:r>
        <w:t xml:space="preserve">, and along vertical gradients of tropical and temperate trees</w:t>
      </w:r>
      <w:r>
        <w:t xml:space="preserve"> </w:t>
      </w:r>
      <w:r>
        <w:t xml:space="preserve">(Mau</w:t>
      </w:r>
      <w:r>
        <w:t xml:space="preserve"> </w:t>
      </w:r>
      <w:r>
        <w:rPr>
          <w:i/>
        </w:rPr>
        <w:t xml:space="preserve">et al.</w:t>
      </w:r>
      <w:r>
        <w:t xml:space="preserve">, 2018a,a; Miller</w:t>
      </w:r>
      <w:r>
        <w:t xml:space="preserve"> </w:t>
      </w:r>
      <w:r>
        <w:rPr>
          <w:i/>
        </w:rPr>
        <w:t xml:space="preserve">et al.</w:t>
      </w:r>
      <w:r>
        <w:t xml:space="preserve">, 2021)</w:t>
      </w:r>
      <w:r>
        <w:t xml:space="preserve">. 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
        </w:rPr>
        <w:t xml:space="preserve">et al.</w:t>
      </w:r>
      <w:r>
        <w:t xml:space="preserve">, 2021)</w:t>
      </w:r>
      <w:r>
        <w:t xml:space="preserve">.</w:t>
      </w:r>
    </w:p>
    <w:p>
      <w:pPr>
        <w:pStyle w:val="BodyText"/>
      </w:pPr>
      <w:r>
        <w:t xml:space="preserve">Hernández</w:t>
      </w:r>
      <w:r>
        <w:t xml:space="preserve"> </w:t>
      </w:r>
      <w:r>
        <w:rPr>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 Sun leaves experience higher temperatures, but maximum temperatures are associated with conditions of midday stomatal depression, and acclimation to optimize photosynthesis at these temperatures would not be advantageous. Shade leaves that do not experience midday depression continue to fix carbon even when afternoon air temperatures peak</w:t>
      </w:r>
      <w:r>
        <w:t xml:space="preserve"> </w:t>
      </w:r>
      <w:r>
        <w:t xml:space="preserve">(Miller</w:t>
      </w:r>
      <w:r>
        <w:t xml:space="preserve"> </w:t>
      </w:r>
      <w:r>
        <w:rPr>
          <w:i/>
        </w:rPr>
        <w:t xml:space="preserve">et al.</w:t>
      </w:r>
      <w:r>
        <w:t xml:space="preserve">, 2021)</w:t>
      </w:r>
      <w:r>
        <w:t xml:space="preserve">. Evaluating this requires diurnal monitoring of net photosynthesis through the canopy.</w:t>
      </w:r>
    </w:p>
    <w:p>
      <w:pPr>
        <w:pStyle w:val="BodyText"/>
      </w:pPr>
      <w:r>
        <w:rPr>
          <w:b/>
        </w:rPr>
        <w:t xml:space="preserve">Leaf photosynthetic thermal tolerance</w:t>
      </w:r>
      <w:r>
        <w:t xml:space="preserve"> </w:t>
      </w:r>
      <w:r>
        <w:t xml:space="preserve">Irreversible damage to photosystem II, leading to leaf necrosis and eventually leaf death, occurs at</w:t>
      </w:r>
      <w:r>
        <w:t xml:space="preserve"> </w:t>
      </w:r>
      <m:oMath>
        <m:sSub>
          <m:e>
            <m:r>
              <m:t>T</m:t>
            </m:r>
          </m:e>
          <m:sub>
            <m:r>
              <m:t>l</m:t>
            </m:r>
            <m:r>
              <m:t>e</m:t>
            </m:r>
            <m:r>
              <m:t>a</m:t>
            </m:r>
            <m:r>
              <m:t>f</m:t>
            </m:r>
          </m:sub>
        </m:sSub>
      </m:oMath>
      <w:r>
        <w:t xml:space="preserve"> </w:t>
      </w:r>
      <w:r>
        <w:t xml:space="preserve">of</w:t>
      </w:r>
      <w:r>
        <w:t xml:space="preserve"> </w:t>
      </w:r>
      <m:oMath>
        <m:r>
          <m:t>40</m:t>
        </m:r>
        <m:r>
          <m:t>−</m:t>
        </m:r>
        <m:sSup>
          <m:e>
            <m:r>
              <m:t>60</m:t>
            </m:r>
          </m:e>
          <m:sup>
            <m:r>
              <m:t>∘</m:t>
            </m:r>
          </m:sup>
        </m:sSup>
        <m:r>
          <m:t>C</m:t>
        </m:r>
      </m:oMath>
      <w:r>
        <w:t xml:space="preserve"> </w:t>
      </w:r>
      <w:r>
        <w:t xml:space="preserve">(Baker, 2008; Feeley</w:t>
      </w:r>
      <w:r>
        <w:t xml:space="preserve"> </w:t>
      </w:r>
      <w:r>
        <w:rPr>
          <w:i/>
        </w:rPr>
        <w:t xml:space="preserve">et al.</w:t>
      </w:r>
      <w:r>
        <w:t xml:space="preserve">, 2020)</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
        </w:rPr>
        <w:t xml:space="preserve">et al.</w:t>
      </w:r>
      <w:r>
        <w:t xml:space="preserve">, 2020)</w:t>
      </w:r>
      <w:r>
        <w:t xml:space="preserve">. Thermal tolerance varies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latitudes, and with elevation among tropical forests</w:t>
      </w:r>
      <w:r>
        <w:t xml:space="preserve"> </w:t>
      </w:r>
      <w:r>
        <w:t xml:space="preserve">(O’Sullivan</w:t>
      </w:r>
      <w:r>
        <w:t xml:space="preserve"> </w:t>
      </w:r>
      <w:r>
        <w:rPr>
          <w:i/>
        </w:rPr>
        <w:t xml:space="preserve">et al.</w:t>
      </w:r>
      <w:r>
        <w:t xml:space="preserve">, 2017; Feeley</w:t>
      </w:r>
      <w:r>
        <w:t xml:space="preserve"> </w:t>
      </w:r>
      <w:r>
        <w:rPr>
          <w:i/>
        </w:rPr>
        <w:t xml:space="preserve">et al.</w:t>
      </w:r>
      <w:r>
        <w:t xml:space="preserve">, 2020; Slot</w:t>
      </w:r>
      <w:r>
        <w:t xml:space="preserve"> </w:t>
      </w:r>
      <w:r>
        <w:rPr>
          <w:i/>
        </w:rPr>
        <w:t xml:space="preserve">et al.</w:t>
      </w:r>
      <w:r>
        <w:t xml:space="preserve">, 2021a)</w:t>
      </w:r>
      <w:r>
        <w:t xml:space="preserve">.</w:t>
      </w:r>
    </w:p>
    <w:p>
      <w:pPr>
        <w:pStyle w:val="BodyText"/>
      </w:pPr>
      <w:r>
        <w:t xml:space="preserve">Leaf thermal tolerances are more closely adapted to microclimate than macroclimate</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2021b)</w:t>
      </w:r>
      <w:r>
        <w:t xml:space="preserve">. Chinquapin oak (</w:t>
      </w:r>
      <w:r>
        <w:rPr>
          <w:i/>
        </w:rPr>
        <w:t xml:space="preserve">Quercus muehlenbergii</w:t>
      </w:r>
      <w:r>
        <w:t xml:space="preserve">) 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t>∘</m:t>
            </m:r>
          </m:sup>
        </m:sSup>
        <m:r>
          <m:t>C</m:t>
        </m:r>
      </m:oMath>
      <w:r>
        <w:t xml:space="preserve"> </w:t>
      </w:r>
      <w:r>
        <w:t xml:space="preserve">than bur oak (</w:t>
      </w:r>
      <w:r>
        <w:rPr>
          <w:i/>
        </w:rPr>
        <w:t xml:space="preserve">Quercus macrocarpa</w:t>
      </w:r>
      <w:r>
        <w:t xml:space="preserve">) growing in shaded mesic conditions</w:t>
      </w:r>
      <w:r>
        <w:t xml:space="preserve"> </w:t>
      </w:r>
      <w:r>
        <w:t xml:space="preserve">(Hamerlynck &amp; Knapp, 1996)</w:t>
      </w:r>
      <w:r>
        <w:t xml:space="preserve">. Along a vertical gradient within the canopy,</w:t>
      </w:r>
      <w:r>
        <w:t xml:space="preserve"> </w:t>
      </w:r>
      <w:r>
        <w:rPr>
          <w:i/>
        </w:rPr>
        <w:t xml:space="preserve">Acacia papyrocarpa</w:t>
      </w:r>
      <w:r>
        <w:t xml:space="preserve"> </w:t>
      </w:r>
      <w:r>
        <w:t xml:space="preserve">(Benth.) 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wind-speed, greater radiation and</w:t>
      </w:r>
      <w:r>
        <w:t xml:space="preserve"> </w:t>
      </w:r>
      <m:oMath>
        <m:sSub>
          <m:e>
            <m:r>
              <m:t>T</m:t>
            </m:r>
          </m:e>
          <m:sub>
            <m:r>
              <m:t>a</m:t>
            </m:r>
            <m:r>
              <m:t>i</m:t>
            </m:r>
            <m:r>
              <m:t>r</m:t>
            </m:r>
          </m:sub>
        </m:sSub>
      </m:oMath>
      <w:r>
        <w:t xml:space="preserve">, and lower rates of heat dissapation, as indicated by longer leaf thermal time constants</w:t>
      </w:r>
      <w:r>
        <w:t xml:space="preserve"> </w:t>
      </w:r>
      <w:r>
        <w:t xml:space="preserve">(Curtis</w:t>
      </w:r>
      <w:r>
        <w:t xml:space="preserve"> </w:t>
      </w:r>
      <w:r>
        <w:rPr>
          <w:i/>
        </w:rPr>
        <w:t xml:space="preserve">et al.</w:t>
      </w:r>
      <w:r>
        <w:t xml:space="preserve">, 2019)</w:t>
      </w:r>
      <w:r>
        <w:t xml:space="preserve">. Additionally, thermal tolerances are explained more by leaf traits than phylogeny</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2021b)</w:t>
      </w:r>
      <w:r>
        <w:t xml:space="preserve">.</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whereas</w:t>
      </w:r>
      <w:r>
        <w:t xml:space="preserve"> </w:t>
      </w:r>
      <m:oMath>
        <m:sSub>
          <m:e>
            <m:r>
              <m:t>T</m:t>
            </m:r>
          </m:e>
          <m:sub>
            <m:r>
              <m:t>50</m:t>
            </m:r>
          </m:sub>
        </m:sSub>
      </m:oMath>
      <w:r>
        <w:t xml:space="preserve"> </w:t>
      </w:r>
      <w:r>
        <w:t xml:space="preserve">was greater among species with greater LMA</w:t>
      </w:r>
      <w:r>
        <w:t xml:space="preserve"> </w:t>
      </w:r>
      <w:r>
        <w:t xml:space="preserve">(Slot</w:t>
      </w:r>
      <w:r>
        <w:t xml:space="preserve"> </w:t>
      </w:r>
      <w:r>
        <w:rPr>
          <w:i/>
        </w:rPr>
        <w:t xml:space="preserve">et al.</w:t>
      </w:r>
      <w:r>
        <w:t xml:space="preserve">, 2021b)</w:t>
      </w:r>
      <w:r>
        <w:t xml:space="preserve">. Across species sun leaves that experienced higher maximum temperatures show higher photosynthetic heat tolerance</w:t>
      </w:r>
      <w:r>
        <w:t xml:space="preserve"> </w:t>
      </w:r>
      <w:r>
        <w:t xml:space="preserve">(Perez &amp; Feeley, 2020)</w:t>
      </w:r>
      <w:r>
        <w:t xml:space="preserve">. 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
        </w:rPr>
        <w:t xml:space="preserve">et al.</w:t>
      </w:r>
      <w:r>
        <w:t xml:space="preserve">, 2019)</w:t>
      </w:r>
      <w:r>
        <w:t xml:space="preserve">. We would expect leaves exposed to greater heat stress within the canopy to have higher heat tolerance, but further research is required to fully understand the relationship between heat tolerance, light exposure and microclimates.</w:t>
      </w:r>
    </w:p>
    <w:bookmarkEnd w:id="41"/>
    <w:bookmarkStart w:id="42" w:name="respiration"/>
    <w:p>
      <w:pPr>
        <w:pStyle w:val="Heading3"/>
      </w:pPr>
      <w:r>
        <w:t xml:space="preserve">Respiration</w:t>
      </w:r>
    </w:p>
    <w:p>
      <w:pPr>
        <w:pStyle w:val="FirstParagraph"/>
      </w:pPr>
      <w:r>
        <w:rPr>
          <w:b/>
        </w:rPr>
        <w:t xml:space="preserve">Similar to photosynthesis, respiration tends to be higher in canopy sun-leaves</w:t>
      </w:r>
      <w:r>
        <w:rPr>
          <w:b/>
        </w:rPr>
        <w:t xml:space="preserve"> </w:t>
      </w:r>
      <w:r>
        <w:rPr>
          <w:b/>
        </w:rPr>
        <w:t xml:space="preserve">(Table 2, Chen</w:t>
      </w:r>
      <w:r>
        <w:rPr>
          <w:b/>
        </w:rPr>
        <w:t xml:space="preserve"> </w:t>
      </w:r>
      <w:r>
        <w:rPr>
          <w:i/>
          <w:b/>
        </w:rPr>
        <w:t xml:space="preserve">et al.</w:t>
      </w:r>
      <w:r>
        <w:rPr>
          <w:b/>
        </w:rPr>
        <w:t xml:space="preserve">, 2020)</w:t>
      </w:r>
      <w:r>
        <w:rPr>
          <w:b/>
        </w:rPr>
        <w:t xml:space="preserve">, but its temperature sensitivity (</w:t>
      </w:r>
      <m:oMath>
        <m:sSub>
          <m:e>
            <m:r>
              <m:t>Q</m:t>
            </m:r>
          </m:e>
          <m:sub>
            <m:r>
              <m:t>10</m:t>
            </m:r>
          </m:sub>
        </m:sSub>
      </m:oMath>
      <w:r>
        <w:rPr>
          <w:b/>
        </w:rPr>
        <w:t xml:space="preserve">) shows no definite trend along the vertical gradient</w:t>
      </w:r>
      <w:r>
        <w:rPr>
          <w:b/>
        </w:rPr>
        <w:t xml:space="preserve"> </w:t>
      </w:r>
      <w:r>
        <w:rPr>
          <w:b/>
        </w:rPr>
        <w:t xml:space="preserve">(Bolstad</w:t>
      </w:r>
      <w:r>
        <w:rPr>
          <w:b/>
        </w:rPr>
        <w:t xml:space="preserve"> </w:t>
      </w:r>
      <w:r>
        <w:rPr>
          <w:i/>
          <w:b/>
        </w:rPr>
        <w:t xml:space="preserve">et al.</w:t>
      </w:r>
      <w:r>
        <w:rPr>
          <w:b/>
        </w:rPr>
        <w:t xml:space="preserve">, 1999; Weerasinghe</w:t>
      </w:r>
      <w:r>
        <w:rPr>
          <w:b/>
        </w:rPr>
        <w:t xml:space="preserve"> </w:t>
      </w:r>
      <w:r>
        <w:rPr>
          <w:i/>
          <w:b/>
        </w:rPr>
        <w:t xml:space="preserve">et al.</w:t>
      </w:r>
      <w:r>
        <w:rPr>
          <w:b/>
        </w:rPr>
        <w:t xml:space="preserve">, 2014)</w:t>
      </w:r>
      <w:r>
        <w:rPr>
          <w:b/>
        </w:rPr>
        <w:t xml:space="preserve">.</w:t>
      </w:r>
      <w:r>
        <w:t xml:space="preserve"> </w:t>
      </w:r>
      <w:r>
        <w:t xml:space="preserve">Specifically, the</w:t>
      </w:r>
      <w:r>
        <w:t xml:space="preserve"> </w:t>
      </w:r>
      <m:oMath>
        <m:sSub>
          <m:e>
            <m:r>
              <m:t>Q</m:t>
            </m:r>
          </m:e>
          <m:sub>
            <m:r>
              <m:t>10</m:t>
            </m:r>
          </m:sub>
        </m:sSub>
      </m:oMath>
      <w:r>
        <w:t xml:space="preserve"> </w:t>
      </w:r>
      <w:r>
        <w:t xml:space="preserve">of respiration can be constant within vertical profiles and in seedling sun vs. shade leaves</w:t>
      </w:r>
      <w:r>
        <w:t xml:space="preserve"> </w:t>
      </w:r>
      <w:r>
        <w:t xml:space="preserve">(Xu &amp; Griffin, 2006; Zaragoza-Castells</w:t>
      </w:r>
      <w:r>
        <w:t xml:space="preserve"> </w:t>
      </w:r>
      <w:r>
        <w:rPr>
          <w:i/>
        </w:rPr>
        <w:t xml:space="preserve">et al.</w:t>
      </w:r>
      <w:r>
        <w:t xml:space="preserve">, 2008, 2007; Bolstad</w:t>
      </w:r>
      <w:r>
        <w:t xml:space="preserve"> </w:t>
      </w:r>
      <w:r>
        <w:rPr>
          <w:i/>
        </w:rPr>
        <w:t xml:space="preserve">et al.</w:t>
      </w:r>
      <w:r>
        <w:t xml:space="preserve">, 1999; Weerasinghe</w:t>
      </w:r>
      <w:r>
        <w:t xml:space="preserve"> </w:t>
      </w:r>
      <w:r>
        <w:rPr>
          <w:i/>
        </w:rPr>
        <w:t xml:space="preserve">et al.</w:t>
      </w:r>
      <w:r>
        <w:t xml:space="preserve">, 2014; Carter</w:t>
      </w:r>
      <w:r>
        <w:t xml:space="preserve"> </w:t>
      </w:r>
      <w:r>
        <w:rPr>
          <w:i/>
        </w:rPr>
        <w:t xml:space="preserve">et al.</w:t>
      </w:r>
      <w:r>
        <w:t xml:space="preserve">)</w:t>
      </w:r>
      <w:r>
        <w:t xml:space="preserve">, greater in upper-canopy leaves</w:t>
      </w:r>
      <w:r>
        <w:t xml:space="preserve"> </w:t>
      </w:r>
      <w:r>
        <w:t xml:space="preserve">(Turnbull</w:t>
      </w:r>
      <w:r>
        <w:t xml:space="preserve"> </w:t>
      </w:r>
      <w:r>
        <w:rPr>
          <w:i/>
        </w:rPr>
        <w:t xml:space="preserve">et al.</w:t>
      </w:r>
      <w:r>
        <w:t xml:space="preserve">, 2003; Harley</w:t>
      </w:r>
      <w:r>
        <w:t xml:space="preserve"> </w:t>
      </w:r>
      <w:r>
        <w:rPr>
          <w:i/>
        </w:rPr>
        <w:t xml:space="preserve">et al.</w:t>
      </w:r>
      <w:r>
        <w:t xml:space="preserve">, 1996)</w:t>
      </w:r>
      <w:r>
        <w:t xml:space="preserve">, or greater in the lower canopy</w:t>
      </w:r>
      <w:r>
        <w:t xml:space="preserve"> </w:t>
      </w:r>
      <w:r>
        <w:t xml:space="preserve">(Griffin</w:t>
      </w:r>
      <w:r>
        <w:t xml:space="preserve"> </w:t>
      </w:r>
      <w:r>
        <w:rPr>
          <w:i/>
        </w:rPr>
        <w:t xml:space="preserve">et al.</w:t>
      </w:r>
      <w:r>
        <w:t xml:space="preserve">, 2002)</w:t>
      </w:r>
      <w:r>
        <w:t xml:space="preserve">. This may vary based on forest type [</w:t>
      </w:r>
      <w:r>
        <w:rPr>
          <w:b/>
        </w:rPr>
        <w:t xml:space="preserve">REF</w:t>
      </w:r>
      <w:r>
        <w:t xml:space="preserve">], leaf traits and leaf age, as in evergreen species,</w:t>
      </w:r>
      <w:r>
        <w:t xml:space="preserve"> </w:t>
      </w:r>
      <m:oMath>
        <m:sSub>
          <m:e>
            <m:r>
              <m:t>Q</m:t>
            </m:r>
          </m:e>
          <m:sub>
            <m:r>
              <m:t>10</m:t>
            </m:r>
          </m:sub>
        </m:sSub>
      </m:oMath>
      <w:r>
        <w:t xml:space="preserve"> </w:t>
      </w:r>
      <w:r>
        <w:t xml:space="preserve">has shown to be greater in younger than older leaves</w:t>
      </w:r>
      <w:r>
        <w:t xml:space="preserve"> </w:t>
      </w:r>
      <w:r>
        <w:t xml:space="preserve">(Zhou</w:t>
      </w:r>
      <w:r>
        <w:t xml:space="preserve"> </w:t>
      </w:r>
      <w:r>
        <w:rPr>
          <w:i/>
        </w:rPr>
        <w:t xml:space="preserve">et al.</w:t>
      </w:r>
      <w:r>
        <w:t xml:space="preserve">, 2015)</w:t>
      </w:r>
      <w:r>
        <w:t xml:space="preserve">. Recent observations suggest that tropical understory leaves down-regulate</w:t>
      </w:r>
      <w:r>
        <w:t xml:space="preserve"> </w:t>
      </w:r>
      <m:oMath>
        <m:sSub>
          <m:e>
            <m:r>
              <m:t>Q</m:t>
            </m:r>
          </m:e>
          <m:sub>
            <m:r>
              <m:t>10</m:t>
            </m:r>
          </m:sub>
        </m:sSub>
      </m:oMath>
      <w:r>
        <w:t xml:space="preserve"> </w:t>
      </w:r>
      <w:r>
        <w:t xml:space="preserve">with rising</w:t>
      </w:r>
      <w:r>
        <w:t xml:space="preserve"> </w:t>
      </w:r>
      <m:oMath>
        <m:sSub>
          <m:e>
            <m:r>
              <m:t>T</m:t>
            </m:r>
          </m:e>
          <m:sub>
            <m:r>
              <m:t>a</m:t>
            </m:r>
            <m:r>
              <m:t>i</m:t>
            </m:r>
            <m:r>
              <m:t>r</m:t>
            </m:r>
          </m:sub>
        </m:sSub>
      </m:oMath>
      <w:r>
        <w:t xml:space="preserve"> </w:t>
      </w:r>
      <w:r>
        <w:t xml:space="preserve">(Carter</w:t>
      </w:r>
      <w:r>
        <w:t xml:space="preserve"> </w:t>
      </w:r>
      <w:r>
        <w:rPr>
          <w:i/>
        </w:rPr>
        <w:t xml:space="preserve">et al.</w:t>
      </w:r>
      <w:r>
        <w:t xml:space="preserve">, 2021)</w:t>
      </w:r>
      <w:r>
        <w:t xml:space="preserve">.</w:t>
      </w:r>
    </w:p>
    <w:bookmarkEnd w:id="42"/>
    <w:bookmarkStart w:id="44" w:name="voc-production"/>
    <w:p>
      <w:pPr>
        <w:pStyle w:val="Heading3"/>
      </w:pPr>
      <w:r>
        <w:t xml:space="preserve">VOC production</w:t>
      </w:r>
    </w:p>
    <w:p>
      <w:pPr>
        <w:pStyle w:val="FirstParagraph"/>
      </w:pPr>
      <w:r>
        <w:rPr>
          <w:b/>
        </w:rPr>
        <w:t xml:space="preserve">Isoprene production</w:t>
      </w:r>
      <w:r>
        <w:t xml:space="preserve"> </w:t>
      </w:r>
      <w:r>
        <w:t xml:space="preserve">High emission rates occur in the mid-canopy, and even from very small statured trees, at a site in the Brazilian Amazon (Taylor et al., in prep).</w:t>
      </w:r>
      <w:r>
        <w:t xml:space="preserve"> </w:t>
      </w:r>
      <w:r>
        <w:t xml:space="preserve">The high temperature carbon compensation point of sun leaves is higher in isoprene emitting species than in non-emitting species, so it is to be expected that other aspects of heat tolerance will be similarly affected by isoprenes (</w:t>
      </w:r>
      <w:hyperlink r:id="rId43">
        <w:r>
          <w:rPr>
            <w:rStyle w:val="Hyperlink"/>
          </w:rPr>
          <w:t xml:space="preserve">https://doi.org/10.1111/pce.13564</w:t>
        </w:r>
      </w:hyperlink>
      <w:r>
        <w:t xml:space="preserve">). Within species, isporene production scales with light and temperature; together and independtly?</w:t>
      </w:r>
    </w:p>
    <w:bookmarkEnd w:id="44"/>
    <w:bookmarkEnd w:id="45"/>
    <w:bookmarkStart w:id="50" w:name="size-structuring-within-the-ecosystem"/>
    <w:p>
      <w:pPr>
        <w:pStyle w:val="Heading2"/>
      </w:pPr>
      <w:r>
        <w:t xml:space="preserve">Size-structuring within the ecosystem</w:t>
      </w:r>
    </w:p>
    <w:p>
      <w:pPr>
        <w:pStyle w:val="FirstParagraph"/>
      </w:pPr>
      <w:r>
        <w:rPr>
          <w:b/>
        </w:rPr>
        <w:t xml:space="preserve">Differences across forest vertical gradients in biophysical conditions, plant traits, and metabolism scale up to affect whole-tree ecology, ecosystem ecology, and their temperature responses (Fig. 1).</w:t>
      </w:r>
    </w:p>
    <w:bookmarkStart w:id="48" w:name="tree-metabolism-and-growth-and-survival"/>
    <w:p>
      <w:pPr>
        <w:pStyle w:val="Heading3"/>
      </w:pPr>
      <w:r>
        <w:t xml:space="preserve">Tree metabolism and growth, and survival</w:t>
      </w:r>
    </w:p>
    <w:p>
      <w:pPr>
        <w:pStyle w:val="FirstParagraph"/>
      </w:pPr>
      <w:r>
        <w:rPr>
          <w:b/>
        </w:rPr>
        <w:t xml:space="preserve">Vertical gradients affect tree metabolism and growth.</w:t>
      </w:r>
      <w:r>
        <w:t xml:space="preserve"> </w:t>
      </w:r>
      <w:r>
        <w:t xml:space="preserve">Whole-tree transpiration and gross primary production (GPP) increase in tandem with increasing tree size, where size is most commonly measured as diameter breast height (DBH), but functionally linked to metrics such as foliage biomass, crown volume, or height, all of which scale with DBH</w:t>
      </w:r>
      <w:r>
        <w:t xml:space="preserve"> </w:t>
      </w:r>
      <w:r>
        <w:t xml:space="preserve">(</w:t>
      </w:r>
      <w:r>
        <w:rPr>
          <w:b/>
        </w:rPr>
        <w:t xml:space="preserve">REFS</w:t>
      </w:r>
      <w:r>
        <w:t xml:space="preserve">, Anderson-Teixeira</w:t>
      </w:r>
      <w:r>
        <w:t xml:space="preserve"> </w:t>
      </w:r>
      <w:r>
        <w:rPr>
          <w:i/>
        </w:rPr>
        <w:t xml:space="preserve">et al.</w:t>
      </w:r>
      <w:r>
        <w:t xml:space="preserve">, 2015)</w:t>
      </w:r>
      <w:r>
        <w:t xml:space="preserve">.</w:t>
      </w:r>
      <w:r>
        <w:t xml:space="preserve"> </w:t>
      </w:r>
      <w:r>
        <w:t xml:space="preserve">Specifically, increases are linked to increased leaf area and in part to increasing probability that the crown is in the canopy</w:t>
      </w:r>
      <w:r>
        <w:t xml:space="preserve"> </w:t>
      </w:r>
      <w:r>
        <w:t xml:space="preserve">(Muller-Landau</w:t>
      </w:r>
      <w:r>
        <w:t xml:space="preserve"> </w:t>
      </w:r>
      <w:r>
        <w:rPr>
          <w:i/>
        </w:rPr>
        <w:t xml:space="preserve">et al.</w:t>
      </w:r>
      <w:r>
        <w:t xml:space="preserve">, 2006)</w:t>
      </w:r>
      <w:r>
        <w:t xml:space="preserve">, where higher light availability and associated elevation of</w:t>
      </w:r>
      <w:r>
        <w:t xml:space="preserve"> </w:t>
      </w:r>
      <m:oMath>
        <m:sSub>
          <m:e>
            <m:r>
              <m:t>g</m:t>
            </m:r>
          </m:e>
          <m:sub>
            <m:r>
              <m:t>s</m:t>
            </m:r>
          </m:sub>
        </m:sSub>
      </m:oMath>
      <w:r>
        <w:t xml:space="preserve"> </w:t>
      </w:r>
      <w:r>
        <w:t xml:space="preserve">and</w:t>
      </w:r>
      <w:r>
        <w:t xml:space="preserve"> </w:t>
      </w:r>
      <m:oMath>
        <m:sSub>
          <m:e>
            <m:r>
              <m:t>A</m:t>
            </m:r>
          </m:e>
          <m:sub>
            <m:r>
              <m:t>A</m:t>
            </m:r>
          </m:sub>
        </m:sSub>
      </m:oMath>
      <w:r>
        <w:t xml:space="preserve"> </w:t>
      </w:r>
      <w:r>
        <w:t xml:space="preserve">result in higher leaf area-specific transpiration and photosynthesis (Table 2).</w:t>
      </w:r>
      <w:r>
        <w:t xml:space="preserve"> </w:t>
      </w:r>
      <w:r>
        <w:t xml:space="preserve">The net foliar photosynthate production is allocated among functions including respiration, woody growth, foliar turnover, belowground allocation, reproduction, defense, and storage of non-structural carbohydrates (NSCs).</w:t>
      </w:r>
      <w:r>
        <w:t xml:space="preserve"> </w:t>
      </w:r>
      <w:r>
        <w:t xml:space="preserve">The proportion of GPP allocated to many of these increases with tree size, including … foliar respiration (Table 2), reproduction</w:t>
      </w:r>
      <w:r>
        <w:t xml:space="preserve"> </w:t>
      </w:r>
      <w:r>
        <w:t xml:space="preserve">(</w:t>
      </w:r>
      <w:r>
        <w:rPr>
          <w:b/>
        </w:rPr>
        <w:t xml:space="preserve">REFS</w:t>
      </w:r>
      <w:r>
        <w:t xml:space="preserve">; West, 2020)</w:t>
      </w:r>
      <w:r>
        <w:t xml:space="preserve">.As a result of increasing C allocation to these other functions, mass-specific - and sometimes even absolute - woody growth rates decrease with tree size</w:t>
      </w:r>
      <w:r>
        <w:t xml:space="preserve"> </w:t>
      </w:r>
      <w:r>
        <w:t xml:space="preserve">(</w:t>
      </w:r>
      <w:r>
        <w:rPr>
          <w:b/>
        </w:rPr>
        <w:t xml:space="preserve">REFS</w:t>
      </w:r>
      <w:r>
        <w:t xml:space="preserve">;</w:t>
      </w:r>
      <w:r>
        <w:t xml:space="preserve"> </w:t>
      </w:r>
      <w:r>
        <w:rPr>
          <w:b/>
        </w:rPr>
        <w:t xml:space="preserve">???</w:t>
      </w:r>
      <w:r>
        <w:t xml:space="preserve">; Anderson-Teixeira</w:t>
      </w:r>
      <w:r>
        <w:t xml:space="preserve"> </w:t>
      </w:r>
      <w:r>
        <w:rPr>
          <w:i/>
        </w:rPr>
        <w:t xml:space="preserve">et al.</w:t>
      </w:r>
      <w:r>
        <w:t xml:space="preserve">, 2021)</w:t>
      </w:r>
      <w:r>
        <w:t xml:space="preserve">.</w:t>
      </w:r>
      <w:r>
        <w:t xml:space="preserve"> </w:t>
      </w:r>
      <w:r>
        <w:t xml:space="preserve">However, NSC reserves increase with tree size, such that larger trees have relatively more buffer against biological and biophysical stressors</w:t>
      </w:r>
      <w:r>
        <w:t xml:space="preserve"> </w:t>
      </w:r>
      <w:r>
        <w:t xml:space="preserve">(Niinemets, 2010)</w:t>
      </w:r>
      <w:r>
        <w:t xml:space="preserve">.</w:t>
      </w:r>
    </w:p>
    <w:p>
      <w:pPr>
        <w:pStyle w:val="BodyText"/>
      </w:pPr>
      <w:r>
        <w:rPr>
          <w:b/>
        </w:rPr>
        <w:t xml:space="preserve">Vertical gradients also affect the climate sensitivity of metabolism and growth.</w:t>
      </w:r>
      <w:r>
        <w:t xml:space="preserve"> </w:t>
      </w:r>
      <w:r>
        <w:t xml:space="preserve">Because</w:t>
      </w:r>
      <w:r>
        <w:t xml:space="preserve"> </w:t>
      </w:r>
      <m:oMath>
        <m:sSub>
          <m:e>
            <m:r>
              <m:t>g</m:t>
            </m:r>
          </m:e>
          <m:sub>
            <m:r>
              <m:t>s</m:t>
            </m:r>
          </m:sub>
        </m:sSub>
      </m:oMath>
      <w:r>
        <w:t xml:space="preserve"> </w:t>
      </w:r>
      <w:r>
        <w:t xml:space="preserve">tends to be more strongly limited by high atmospheric demand (high</w:t>
      </w:r>
      <w:r>
        <w:t xml:space="preserve"> </w:t>
      </w:r>
      <m:oMath>
        <m:sSub>
          <m:e>
            <m:r>
              <m:t>T</m:t>
            </m:r>
          </m:e>
          <m:sub>
            <m:r>
              <m:t>a</m:t>
            </m:r>
            <m:r>
              <m:t>i</m:t>
            </m:r>
            <m:r>
              <m:t>r</m:t>
            </m:r>
          </m:sub>
        </m:sSub>
      </m:oMath>
      <w:r>
        <w:t xml:space="preserve"> </w:t>
      </w:r>
      <w:r>
        <w:t xml:space="preserve">and VPD, low RH) than by low soil moisture</w:t>
      </w:r>
      <w:r>
        <w:t xml:space="preserve"> </w:t>
      </w:r>
      <w:r>
        <w:t xml:space="preserve">(Novick</w:t>
      </w:r>
      <w:r>
        <w:t xml:space="preserve"> </w:t>
      </w:r>
      <w:r>
        <w:rPr>
          <w:i/>
        </w:rPr>
        <w:t xml:space="preserve">et al.</w:t>
      </w:r>
      <w:r>
        <w:t xml:space="preserve">, 2016; Corlett, 2011; Ruehr</w:t>
      </w:r>
      <w:r>
        <w:t xml:space="preserve"> </w:t>
      </w:r>
      <w:r>
        <w:rPr>
          <w:i/>
        </w:rPr>
        <w:t xml:space="preserve">et al.</w:t>
      </w:r>
      <w:r>
        <w:t xml:space="preserve">, 2016)</w:t>
      </w:r>
      <w:r>
        <w:t xml:space="preserve">, the taller trees that occupy canopy positions in relatively dense-canopy forests tend to have greater reductions in whole-tree transpiration and photosynthesis during periods of high atmospheric demand - be these on time scale of hours, days, or seasons</w:t>
      </w:r>
      <w:r>
        <w:t xml:space="preserve"> </w:t>
      </w:r>
      <w:r>
        <w:t xml:space="preserve">(Christoffersen</w:t>
      </w:r>
      <w:r>
        <w:t xml:space="preserve"> </w:t>
      </w:r>
      <w:r>
        <w:rPr>
          <w:i/>
        </w:rPr>
        <w:t xml:space="preserve">et al.</w:t>
      </w:r>
      <w:r>
        <w:t xml:space="preserve">, 2016; Garcia</w:t>
      </w:r>
      <w:r>
        <w:t xml:space="preserve"> </w:t>
      </w:r>
      <w:r>
        <w:rPr>
          <w:i/>
        </w:rPr>
        <w:t xml:space="preserve">et al.</w:t>
      </w:r>
      <w:r>
        <w:t xml:space="preserve">, 2021)</w:t>
      </w:r>
      <w:r>
        <w:t xml:space="preserve">,consistent with the observation that</w:t>
      </w:r>
      <w:r>
        <w:t xml:space="preserve"> </w:t>
      </w:r>
      <m:oMath>
        <m:sSub>
          <m:e>
            <m:r>
              <m:t>g</m:t>
            </m:r>
          </m:e>
          <m:sub>
            <m:r>
              <m:t>s</m:t>
            </m:r>
          </m:sub>
        </m:sSub>
      </m:oMath>
      <w:r>
        <w:t xml:space="preserve">-limitation with</w:t>
      </w:r>
      <w:r>
        <w:t xml:space="preserve"> </w:t>
      </w:r>
      <m:oMath>
        <m:sSub>
          <m:e>
            <m:r>
              <m:t>T</m:t>
            </m:r>
          </m:e>
          <m:sub>
            <m:r>
              <m:t>a</m:t>
            </m:r>
            <m:r>
              <m:t>i</m:t>
            </m:r>
            <m:r>
              <m:t>r</m:t>
            </m:r>
          </m:sub>
        </m:sSub>
      </m:oMath>
      <w:r>
        <w:t xml:space="preserve"> </w:t>
      </w:r>
      <w:r>
        <w:t xml:space="preserve">increases with height in the canopy (Table 2). More active stomatal regulation of tall canopy trees</w:t>
      </w:r>
      <w:r>
        <w:t xml:space="preserve"> </w:t>
      </w:r>
      <w:r>
        <w:t xml:space="preserve">(e.g., Mediavilla &amp; Escudero, 2004)</w:t>
      </w:r>
      <w:r>
        <w:t xml:space="preserve">– often combined with greater effective rooting depth–may offset greater xylem embolism risk</w:t>
      </w:r>
      <w:r>
        <w:t xml:space="preserve"> </w:t>
      </w:r>
      <w:r>
        <w:t xml:space="preserve">(Olson</w:t>
      </w:r>
      <w:r>
        <w:t xml:space="preserve"> </w:t>
      </w:r>
      <w:r>
        <w:rPr>
          <w:i/>
        </w:rPr>
        <w:t xml:space="preserve">et al.</w:t>
      </w:r>
      <w:r>
        <w:t xml:space="preserve">, 2018; Garcia</w:t>
      </w:r>
      <w:r>
        <w:t xml:space="preserve"> </w:t>
      </w:r>
      <w:r>
        <w:rPr>
          <w:i/>
        </w:rPr>
        <w:t xml:space="preserve">et al.</w:t>
      </w:r>
      <w:r>
        <w:t xml:space="preserve">, 2021; Chitra-Tarak</w:t>
      </w:r>
      <w:r>
        <w:t xml:space="preserve"> </w:t>
      </w:r>
      <w:r>
        <w:rPr>
          <w:i/>
        </w:rPr>
        <w:t xml:space="preserve">et al.</w:t>
      </w:r>
      <w:r>
        <w:t xml:space="preserve">)</w:t>
      </w:r>
      <w:r>
        <w:t xml:space="preserve"> </w:t>
      </w:r>
      <w:r>
        <w:t xml:space="preserve">and lower capacity to adjust traits related to carbon metabolism to drought</w:t>
      </w:r>
      <w:r>
        <w:t xml:space="preserve"> </w:t>
      </w:r>
      <w:r>
        <w:t xml:space="preserve">(Bartholomew</w:t>
      </w:r>
      <w:r>
        <w:t xml:space="preserve"> </w:t>
      </w:r>
      <w:r>
        <w:rPr>
          <w:i/>
        </w:rPr>
        <w:t xml:space="preserve">et al.</w:t>
      </w:r>
      <w:r>
        <w:t xml:space="preserve">, 2020)</w:t>
      </w:r>
      <w:r>
        <w:t xml:space="preserve">. This results in decreasing carbon isotope discrimination, indicative of an increasingly conservative hydraulic strategy, with increasing tree height</w:t>
      </w:r>
      <w:r>
        <w:t xml:space="preserve"> </w:t>
      </w:r>
      <w:r>
        <w:t xml:space="preserve">(Table 1, McDowell</w:t>
      </w:r>
      <w:r>
        <w:t xml:space="preserve"> </w:t>
      </w:r>
      <w:r>
        <w:rPr>
          <w:i/>
        </w:rPr>
        <w:t xml:space="preserve">et al.</w:t>
      </w:r>
      <w:r>
        <w:t xml:space="preserve">, 2011)</w:t>
      </w:r>
      <w:r>
        <w:t xml:space="preserve">.</w:t>
      </w:r>
    </w:p>
    <w:p>
      <w:pPr>
        <w:pStyle w:val="BodyText"/>
      </w:pPr>
      <w:r>
        <w:t xml:space="preserve">The interannual climate sensitivity of annual woody growth can be determined through analysis of tree-ring increments.</w:t>
      </w:r>
      <w:r>
        <w:t xml:space="preserve"> </w:t>
      </w:r>
      <w:r>
        <w:t xml:space="preserve">While it is generally accepted that large, exposed trees display the greatest climate sensitivity and are therefore best for climate reconstructions</w:t>
      </w:r>
      <w:r>
        <w:t xml:space="preserve"> </w:t>
      </w:r>
      <w:r>
        <w:t xml:space="preserve">(Fritts, 1976)</w:t>
      </w:r>
      <w:r>
        <w:t xml:space="preserve">, only a relatively limited number of studies have directly examined drought- or temperature-sensitivities as a function of tree size.</w:t>
      </w:r>
      <w:r>
        <w:t xml:space="preserve"> </w:t>
      </w:r>
      <w:r>
        <w:t xml:space="preserve">These have generally found greater sensitivity to low precipitation or high summer temperatures among larger, more exposed trees</w:t>
      </w:r>
      <w:r>
        <w:t xml:space="preserve"> </w:t>
      </w:r>
      <w:r>
        <w:t xml:space="preserve">(</w:t>
      </w:r>
      <w:r>
        <w:rPr>
          <w:b/>
        </w:rPr>
        <w:t xml:space="preserve">Fig. 4</w:t>
      </w:r>
      <w:r>
        <w:t xml:space="preserve">, Trouillier</w:t>
      </w:r>
      <w:r>
        <w:t xml:space="preserve"> </w:t>
      </w:r>
      <w:r>
        <w:rPr>
          <w:i/>
        </w:rPr>
        <w:t xml:space="preserve">et al.</w:t>
      </w:r>
      <w:r>
        <w:t xml:space="preserve">, 2018;</w:t>
      </w:r>
      <w:r>
        <w:t xml:space="preserve"> </w:t>
      </w:r>
      <w:r>
        <w:rPr>
          <w:b/>
        </w:rPr>
        <w:t xml:space="preserve">???</w:t>
      </w:r>
      <w:r>
        <w:t xml:space="preserve">; McGregor</w:t>
      </w:r>
      <w:r>
        <w:t xml:space="preserve"> </w:t>
      </w:r>
      <w:r>
        <w:rPr>
          <w:i/>
        </w:rPr>
        <w:t xml:space="preserve">et al.</w:t>
      </w:r>
      <w:r>
        <w:t xml:space="preserve">, 2021; Gillerot</w:t>
      </w:r>
      <w:r>
        <w:t xml:space="preserve"> </w:t>
      </w:r>
      <w:r>
        <w:rPr>
          <w:i/>
        </w:rPr>
        <w:t xml:space="preserve">et al.</w:t>
      </w:r>
      <w:r>
        <w:t xml:space="preserve">, 2020)</w:t>
      </w:r>
      <w:r>
        <w:t xml:space="preserve">, corroborating evidence from globally disurbed forest censuses that larger trees tend to undergo larger growth declines during drought</w:t>
      </w:r>
      <w:r>
        <w:t xml:space="preserve"> </w:t>
      </w:r>
      <w:r>
        <w:t xml:space="preserve">(Bennett</w:t>
      </w:r>
      <w:r>
        <w:t xml:space="preserve"> </w:t>
      </w:r>
      <w:r>
        <w:rPr>
          <w:i/>
        </w:rPr>
        <w:t xml:space="preserve">et al.</w:t>
      </w:r>
      <w:r>
        <w:t xml:space="preserve">, 2015)</w:t>
      </w:r>
      <w:r>
        <w:t xml:space="preserve">. In addition to this lower drought resistance of growth, larger trees also frequently exhibit lower resilience [</w:t>
      </w:r>
      <w:r>
        <w:t xml:space="preserve">McGregor</w:t>
      </w:r>
      <w:r>
        <w:t xml:space="preserve"> </w:t>
      </w:r>
      <w:r>
        <w:rPr>
          <w:i/>
        </w:rPr>
        <w:t xml:space="preserve">et al.</w:t>
      </w:r>
      <w:r>
        <w:t xml:space="preserve"> </w:t>
      </w:r>
      <w:r>
        <w:t xml:space="preserve">(2021)</w:t>
      </w:r>
      <w:r>
        <w:t xml:space="preserve">;</w:t>
      </w:r>
      <w:r>
        <w:t xml:space="preserve"> </w:t>
      </w:r>
      <w:r>
        <w:rPr>
          <w:b/>
        </w:rPr>
        <w:t xml:space="preserve">REF</w:t>
      </w:r>
      <w:r>
        <w:t xml:space="preserve">] and greater increases in mortality</w:t>
      </w:r>
      <w:r>
        <w:t xml:space="preserve"> </w:t>
      </w:r>
      <w:r>
        <w:t xml:space="preserve">(Bennett</w:t>
      </w:r>
      <w:r>
        <w:t xml:space="preserve"> </w:t>
      </w:r>
      <w:r>
        <w:rPr>
          <w:i/>
        </w:rPr>
        <w:t xml:space="preserve">et al.</w:t>
      </w:r>
      <w:r>
        <w:t xml:space="preserve">, 2015; Stovall</w:t>
      </w:r>
      <w:r>
        <w:t xml:space="preserve"> </w:t>
      </w:r>
      <w:r>
        <w:rPr>
          <w:i/>
        </w:rPr>
        <w:t xml:space="preserve">et al.</w:t>
      </w:r>
      <w:r>
        <w:t xml:space="preserve">, 2019a)</w:t>
      </w:r>
      <w:r>
        <w:t xml:space="preserve">.</w:t>
      </w:r>
      <w:r>
        <w:t xml:space="preserve"> </w:t>
      </w:r>
      <w:r>
        <w:t xml:space="preserve">Despite the potential for shorter trees in open forests to experience greater environmental stress [</w:t>
      </w:r>
      <w:r>
        <w:rPr>
          <w:b/>
        </w:rPr>
        <w:t xml:space="preserve">REFS</w:t>
      </w:r>
      <w:r>
        <w:t xml:space="preserve">], this pattern has been observed in open as well as closed-canopy forests</w:t>
      </w:r>
      <w:r>
        <w:t xml:space="preserve"> </w:t>
      </w:r>
      <w:r>
        <w:t xml:space="preserve">(Bennett</w:t>
      </w:r>
      <w:r>
        <w:t xml:space="preserve"> </w:t>
      </w:r>
      <w:r>
        <w:rPr>
          <w:i/>
        </w:rPr>
        <w:t xml:space="preserve">et al.</w:t>
      </w:r>
      <w:r>
        <w:t xml:space="preserve">, 2015; Anderson-Teixeira</w:t>
      </w:r>
      <w:r>
        <w:t xml:space="preserve"> </w:t>
      </w:r>
      <w:r>
        <w:rPr>
          <w:i/>
        </w:rPr>
        <w:t xml:space="preserve">et al.</w:t>
      </w:r>
      <w:r>
        <w:t xml:space="preserve">, 2021)</w:t>
      </w:r>
      <w:r>
        <w:t xml:space="preserve">.</w:t>
      </w:r>
    </w:p>
    <w:p>
      <w:pPr>
        <w:pStyle w:val="BodyText"/>
      </w:pPr>
      <w:r>
        <w:t xml:space="preserve">There are, however, exceptions to the pattern of greater growth reductions under high</w:t>
      </w:r>
      <w:r>
        <w:t xml:space="preserve"> </w:t>
      </w:r>
      <m:oMath>
        <m:sSub>
          <m:e>
            <m:r>
              <m:t>T</m:t>
            </m:r>
          </m:e>
          <m:sub>
            <m:r>
              <m:t>a</m:t>
            </m:r>
            <m:r>
              <m:t>i</m:t>
            </m:r>
            <m:r>
              <m:t>r</m:t>
            </m:r>
          </m:sub>
        </m:sSub>
      </m:oMath>
      <w:r>
        <w:t xml:space="preserve"> </w:t>
      </w:r>
      <w:r>
        <w:t xml:space="preserve">among larger trees.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
        </w:rPr>
        <w:t xml:space="preserve">et al.</w:t>
      </w:r>
      <w:r>
        <w:t xml:space="preserve">, 2021)</w:t>
      </w:r>
      <w:r>
        <w:t xml:space="preserve">.</w:t>
      </w:r>
      <w:r>
        <w:t xml:space="preserve"> </w:t>
      </w:r>
      <w:r>
        <w:t xml:space="preserve">Potential mechanisms for these patterns include stifling of understory</w:t>
      </w:r>
      <w:r>
        <w:t xml:space="preserve"> </w:t>
      </w:r>
      <m:oMath>
        <m:r>
          <m:t>λ</m:t>
        </m:r>
        <m:r>
          <m:t>E</m:t>
        </m:r>
      </m:oMath>
      <w:r>
        <w:t xml:space="preserve"> </w:t>
      </w:r>
      <w:r>
        <w:t xml:space="preserve">under still, humid conditions, resulting in above-optimal</w:t>
      </w:r>
      <w:r>
        <w:t xml:space="preserve"> </w:t>
      </w:r>
      <m:oMath>
        <m:sSub>
          <m:e>
            <m:r>
              <m:t>T</m:t>
            </m:r>
          </m:e>
          <m:sub>
            <m:r>
              <m:t>l</m:t>
            </m:r>
            <m:r>
              <m:t>e</m:t>
            </m:r>
            <m:r>
              <m:t>a</m:t>
            </m:r>
            <m:r>
              <m:t>f</m:t>
            </m:r>
          </m:sub>
        </m:sSub>
      </m:oMath>
      <w:r>
        <w:t xml:space="preserve"> </w:t>
      </w:r>
      <w:r>
        <w:t xml:space="preserve">(Fig. 3) and lower photosynthesis, increases nighttime respiratory carbon loss that disroportionately reduced carbon availability for growth among small trees accelerated asymmetric competition. Additional research is required to understand these mechanisms and to disentangle tree growth responses to hot-wet versus hot-dry conditions.</w:t>
      </w:r>
    </w:p>
    <w:p>
      <w:pPr>
        <w:pStyle w:val="CaptionedFigure"/>
      </w:pPr>
      <w:r>
        <w:drawing>
          <wp:inline>
            <wp:extent cx="5334000" cy="4715256"/>
            <wp:effectExtent b="0" l="0" r="0" t="0"/>
            <wp:docPr descr="**Figure 4. DRAFT tree-rings figure. Current figure shows (a) drought responses as a function of height in a temperate broadleaf forest (SCBI), from McGregor et al. 2020; (b) responses to growing season temperature in eight New England forests, from Rollinson et al. 2020. ISSUE # 29." title="" id="1" name="Picture"/>
            <a:graphic>
              <a:graphicData uri="http://schemas.openxmlformats.org/drawingml/2006/picture">
                <pic:pic>
                  <pic:nvPicPr>
                    <pic:cNvPr descr="tree_rings/tree_rings_draft.png" id="0" name="Picture"/>
                    <pic:cNvPicPr>
                      <a:picLocks noChangeArrowheads="1" noChangeAspect="1"/>
                    </pic:cNvPicPr>
                  </pic:nvPicPr>
                  <pic:blipFill>
                    <a:blip r:embed="rId46"/>
                    <a:stretch>
                      <a:fillRect/>
                    </a:stretch>
                  </pic:blipFill>
                  <pic:spPr bwMode="auto">
                    <a:xfrm>
                      <a:off x="0" y="0"/>
                      <a:ext cx="5334000" cy="4715256"/>
                    </a:xfrm>
                    <a:prstGeom prst="rect">
                      <a:avLst/>
                    </a:prstGeom>
                    <a:noFill/>
                    <a:ln w="9525">
                      <a:noFill/>
                      <a:headEnd/>
                      <a:tailEnd/>
                    </a:ln>
                  </pic:spPr>
                </pic:pic>
              </a:graphicData>
            </a:graphic>
          </wp:inline>
        </w:drawing>
      </w:r>
    </w:p>
    <w:p>
      <w:pPr>
        <w:pStyle w:val="ImageCaption"/>
      </w:pPr>
      <w:r>
        <w:t xml:space="preserve">**Figure 4. DRAFT tree-rings figure. Current figure shows (a) drought responses as a function of height in a temperate broadleaf forest (SCBI), from McGregor et al. 2020; (b) responses to growing season temperature in eight New England forests, from Rollinson et al. 2020.</w:t>
      </w:r>
      <w:r>
        <w:t xml:space="preserve"> </w:t>
      </w:r>
      <w:hyperlink r:id="rId47">
        <w:r>
          <w:rPr>
            <w:rStyle w:val="Hyperlink"/>
          </w:rPr>
          <w:t xml:space="preserve">ISSUE # 29</w:t>
        </w:r>
      </w:hyperlink>
      <w:r>
        <w:t xml:space="preserve">.</w:t>
      </w:r>
    </w:p>
    <w:bookmarkEnd w:id="48"/>
    <w:bookmarkStart w:id="49" w:name="c-and-water-flux"/>
    <w:p>
      <w:pPr>
        <w:pStyle w:val="Heading3"/>
      </w:pPr>
      <w:r>
        <w:t xml:space="preserve">C and water flux</w:t>
      </w:r>
    </w:p>
    <w:p>
      <w:pPr>
        <w:pStyle w:val="FirstParagraph"/>
      </w:pPr>
      <w:r>
        <w:rPr>
          <w:b/>
        </w:rPr>
        <w:t xml:space="preserve">Canopy trees account for the majority of forest ecosystem water and carbon cycling.</w:t>
      </w:r>
      <w:r>
        <w:t xml:space="preserve"> </w:t>
      </w:r>
      <w:r>
        <w:t xml:space="preserve">While studies partitioning transpiration across forest vertical gradients are rare, both ET and transpiration have been shown to increase with height in a</w:t>
      </w:r>
      <w:r>
        <w:t xml:space="preserve"> </w:t>
      </w:r>
      <w:r>
        <w:rPr>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
        </w:rPr>
        <w:t xml:space="preserve">et al.</w:t>
      </w:r>
      <w:r>
        <w:t xml:space="preserve">, 2011)</w:t>
      </w:r>
      <w:r>
        <w:t xml:space="preserve">. Similarly, in a tropical forest in the Brazilian Amazon, canopy and subcanopy trees jointly contributed approximately 93% of ET, or 88% of transpiration (Fig 5a). In terms of C cycling, it has been estimated that canopy strata contribute ???64% of net daytime</w:t>
      </w:r>
      <w:r>
        <w:t xml:space="preserve"> </w:t>
      </w:r>
      <m:oMath>
        <m:r>
          <m:t>C</m:t>
        </m:r>
        <m:sSub>
          <m:e>
            <m:r>
              <m:t>O</m:t>
            </m:r>
          </m:e>
          <m:sub>
            <m:r>
              <m:t>2</m:t>
            </m:r>
          </m:sub>
        </m:sSub>
      </m:oMath>
      <w:r>
        <w:t xml:space="preserve"> </w:t>
      </w:r>
      <w:r>
        <w:t xml:space="preserve">uptake</w:t>
      </w:r>
      <w:r>
        <w:t xml:space="preserve"> </w:t>
      </w:r>
      <w:r>
        <w:t xml:space="preserve">(i.e., GPP - ecosystem respiration, including from soil; Misson</w:t>
      </w:r>
      <w:r>
        <w:t xml:space="preserve"> </w:t>
      </w:r>
      <w:r>
        <w:rPr>
          <w:i/>
        </w:rPr>
        <w:t xml:space="preserve">et al.</w:t>
      </w:r>
      <w:r>
        <w:t xml:space="preserve">, 2007)</w:t>
      </w:r>
      <w:r>
        <w:t xml:space="preserve">. Large trees also dominate in terms of woody aboveground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 ???10cm DBH usually contributing &gt; 85% of ANPPwoody and Mwoody across 25 globally distributed forests (Fig. 5b, Piponiot et al., accepted).</w:t>
      </w:r>
    </w:p>
    <w:p>
      <w:pPr>
        <w:pStyle w:val="BodyText"/>
      </w:pPr>
      <w:r>
        <w:rPr>
          <w:b/>
        </w:rPr>
        <w:t xml:space="preserve">Include ET figure</w:t>
      </w:r>
      <w:r>
        <w:t xml:space="preserve"> </w:t>
      </w:r>
      <w:r>
        <w:t xml:space="preserve">Figure 5. Vertical partitioning of (a) evapotranspiration and (b) C fluxes in tropical forests. Panel (a) is from (Kunert et al. 2017). I’d like to create a parallel figure for C fluxes.</w:t>
      </w:r>
    </w:p>
    <w:p>
      <w:pPr>
        <w:pStyle w:val="BodyText"/>
      </w:pPr>
      <w:r>
        <w:rPr>
          <w:b/>
        </w:rPr>
        <w:t xml:space="preserve">It is less clear how thermal sensitivity of water and C fluxes varies across strata, but likely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at least under conditions of moderate to high VPD. A rare example of a study comparing the climate sensitivity of C fluxes across size classes</w:t>
      </w:r>
      <w:r>
        <w:t xml:space="preserve"> </w:t>
      </w:r>
      <w:r>
        <w:t xml:space="preserve">(Meakem</w:t>
      </w:r>
      <w:r>
        <w:t xml:space="preserve"> </w:t>
      </w:r>
      <w:r>
        <w:rPr>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 El Nino drought in Panama, while the smallest size classes had higher productivity during the drought, likely because of increased light in the understory. It remains far less clear how thermal sensitivity is likely to vary across forest strata under wet conditions, but both physiological mechanisms (Fig. 3) and tree ring evidence (Fig. 4) suggests that understory trees may respond more negatively to hot, wet conditions. Further research is required to better understand the thermal sensitivity of forest ecosystem function across strata.</w:t>
      </w:r>
    </w:p>
    <w:bookmarkEnd w:id="49"/>
    <w:bookmarkEnd w:id="50"/>
    <w:bookmarkStart w:id="51" w:name="implications-future-research-directions"/>
    <w:p>
      <w:pPr>
        <w:pStyle w:val="Heading2"/>
      </w:pPr>
      <w:r>
        <w:t xml:space="preserve">Implications [ &amp; future research directions?]</w:t>
      </w:r>
    </w:p>
    <w:p>
      <w:pPr>
        <w:pStyle w:val="FirstParagraph"/>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51"/>
    <w:bookmarkStart w:id="54"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2" w:name="canopy-disturbance"/>
    <w:p>
      <w:pPr>
        <w:pStyle w:val="Heading3"/>
      </w:pPr>
      <w:r>
        <w:t xml:space="preserve">canopy disturbance</w:t>
      </w:r>
    </w:p>
    <w:p>
      <w:pPr>
        <w:pStyle w:val="FirstParagraph"/>
      </w:pPr>
      <w:r>
        <w:t xml:space="preserve">Canopies are crucial to microclimatic functioning, as they buffer several aspects of forest microenvironments [Zelleweger et al. 2019]. This buffering is influenced by the hydraulogical-cycle at large [Davis et al. 2019], therefore severe droughts place canopies at risk, particularly as larger trees suffer more during droughts[Bennett et al. 2015]. Further, increasing global temperatures show that canopies of temperate and tropical forests are already functioning close to thermal threshold and beyond photosynthetic optimas</w:t>
      </w:r>
      <w:r>
        <w:t xml:space="preserve"> </w:t>
      </w:r>
      <w:r>
        <w:t xml:space="preserve">(Mau</w:t>
      </w:r>
      <w:r>
        <w:t xml:space="preserve"> </w:t>
      </w:r>
      <w:r>
        <w:rPr>
          <w:i/>
        </w:rPr>
        <w:t xml:space="preserve">et al.</w:t>
      </w:r>
      <w:r>
        <w:t xml:space="preserve">, 2018a; Huang</w:t>
      </w:r>
      <w:r>
        <w:t xml:space="preserve"> </w:t>
      </w:r>
      <w:r>
        <w:rPr>
          <w:i/>
        </w:rPr>
        <w:t xml:space="preserve">et al.</w:t>
      </w:r>
      <w:r>
        <w:t xml:space="preserve">, 2019)</w:t>
      </w:r>
      <w:r>
        <w:t xml:space="preserve">. This can have implications in the tropics, where thermal limits are narrower than in temperate forests [Perez and Feeley, 2018]. Such increase in canopy</w:t>
      </w:r>
      <w:r>
        <w:t xml:space="preserve"> </w:t>
      </w:r>
      <m:oMath>
        <m:sSub>
          <m:e>
            <m:r>
              <m:t>T</m:t>
            </m:r>
          </m:e>
          <m:sub>
            <m:r>
              <m:t>l</m:t>
            </m:r>
            <m:r>
              <m:t>e</m:t>
            </m:r>
            <m:r>
              <m:t>a</m:t>
            </m:r>
            <m:r>
              <m:t>f</m:t>
            </m:r>
          </m:sub>
        </m:sSub>
      </m:oMath>
      <w:r>
        <w:t xml:space="preserve"> </w:t>
      </w:r>
      <w:r>
        <w:t xml:space="preserve">has also shown to reduce forest GPP in the tropics</w:t>
      </w:r>
      <w:r>
        <w:t xml:space="preserve"> </w:t>
      </w:r>
      <w:r>
        <w:t xml:space="preserve">(Pau</w:t>
      </w:r>
      <w:r>
        <w:t xml:space="preserve"> </w:t>
      </w:r>
      <w:r>
        <w:rPr>
          <w:i/>
        </w:rPr>
        <w:t xml:space="preserve">et al.</w:t>
      </w:r>
      <w:r>
        <w:t xml:space="preserve">, 2018)</w:t>
      </w:r>
      <w:r>
        <w:t xml:space="preserve">.</w:t>
      </w:r>
    </w:p>
    <w:p>
      <w:pPr>
        <w:pStyle w:val="BodyText"/>
      </w:pPr>
      <w:r>
        <w:t xml:space="preserve">Canopy structure affects understory species composition and soil fertility, which has been shown to shift under macroclimatic warming and canopy disturbance</w:t>
      </w:r>
      <w:r>
        <w:t xml:space="preserve"> </w:t>
      </w:r>
      <w:r>
        <w:t xml:space="preserve">(Maes</w:t>
      </w:r>
      <w:r>
        <w:t xml:space="preserve"> </w:t>
      </w:r>
      <w:r>
        <w:rPr>
          <w:i/>
        </w:rPr>
        <w:t xml:space="preserve">et al.</w:t>
      </w:r>
      <w:r>
        <w:t xml:space="preserve">, 2020; Majasalmi &amp; Rautiainen, 2020; Bertrand</w:t>
      </w:r>
      <w:r>
        <w:t xml:space="preserve"> </w:t>
      </w:r>
      <w:r>
        <w:rPr>
          <w:i/>
        </w:rPr>
        <w:t xml:space="preserve">et al.</w:t>
      </w:r>
      <w:r>
        <w:t xml:space="preserve">, 2020)</w:t>
      </w:r>
      <w:r>
        <w:t xml:space="preserve">. Macroclimatic warming will disproportionately affect the less warm-adapted functional types within the forest canopy, even with buffering of climatic extremes, thereby creating holes in the canopy that will take a long time to refill (especially in slow-growing tropical sub-canopy specialists), with associated understory plant thermophilization (death is faster than recruitment and growth)</w:t>
      </w:r>
      <w:r>
        <w:t xml:space="preserve"> </w:t>
      </w:r>
      <w:r>
        <w:t xml:space="preserve">(</w:t>
      </w:r>
      <w:r>
        <w:rPr>
          <w:b/>
        </w:rPr>
        <w:t xml:space="preserve">???</w:t>
      </w:r>
      <w:r>
        <w:t xml:space="preserve">; Zellweger</w:t>
      </w:r>
      <w:r>
        <w:t xml:space="preserve"> </w:t>
      </w:r>
      <w:r>
        <w:rPr>
          <w:i/>
        </w:rPr>
        <w:t xml:space="preserve">et al.</w:t>
      </w:r>
      <w:r>
        <w:t xml:space="preserve">, 2019; Duque</w:t>
      </w:r>
      <w:r>
        <w:t xml:space="preserve"> </w:t>
      </w:r>
      <w:r>
        <w:rPr>
          <w:i/>
        </w:rPr>
        <w:t xml:space="preserve">et al.</w:t>
      </w:r>
      <w:r>
        <w:t xml:space="preserve">, 2015)</w:t>
      </w:r>
      <w:r>
        <w:t xml:space="preserve">. This imposes an increasing threat to the biodiversity in microrefugias that are otherwise buffered from extremes</w:t>
      </w:r>
      <w:r>
        <w:t xml:space="preserve"> </w:t>
      </w:r>
      <w:r>
        <w:t xml:space="preserve">(Scheffers</w:t>
      </w:r>
      <w:r>
        <w:t xml:space="preserve"> </w:t>
      </w:r>
      <w:r>
        <w:rPr>
          <w:i/>
        </w:rPr>
        <w:t xml:space="preserve">et al.</w:t>
      </w:r>
      <w:r>
        <w:t xml:space="preserve">, 2013)</w:t>
      </w:r>
      <w:r>
        <w:t xml:space="preserve">.</w:t>
      </w:r>
    </w:p>
    <w:bookmarkEnd w:id="52"/>
    <w:bookmarkStart w:id="53" w:name="warming"/>
    <w:p>
      <w:pPr>
        <w:pStyle w:val="Heading3"/>
      </w:pPr>
      <w:r>
        <w:t xml:space="preserve">warming</w:t>
      </w:r>
    </w:p>
    <w:p>
      <w:pPr>
        <w:pStyle w:val="FirstParagraph"/>
      </w:pPr>
      <w:r>
        <w:t xml:space="preserve">Warming shifts forest composition, from leaf metabolism to whole forest structure. At a leaf metabolism level, global analysis shows that with temperature increase, foliage photosynthesis and respiration are coupled up to photosynthetic thermal optimum, beyond this inflection point, photosynthesis declines whereas respiration increases exponentially, thereby shifting the C balance from sink to source, independent of water and irradiance</w:t>
      </w:r>
      <w:r>
        <w:t xml:space="preserve"> </w:t>
      </w:r>
      <w:r>
        <w:t xml:space="preserve">(Duffy</w:t>
      </w:r>
      <w:r>
        <w:t xml:space="preserve"> </w:t>
      </w:r>
      <w:r>
        <w:rPr>
          <w:i/>
        </w:rPr>
        <w:t xml:space="preserve">et al.</w:t>
      </w:r>
      <w:r>
        <w:t xml:space="preserve">, 2021)</w:t>
      </w:r>
      <w:r>
        <w:t xml:space="preserve">. However, taken into account light-induced lower leaf respiration in the day, partionationing of C losses differ diurnally and seasonally across ecosystems</w:t>
      </w:r>
      <w:r>
        <w:t xml:space="preserve"> </w:t>
      </w:r>
      <w:r>
        <w:t xml:space="preserve">(Keenan</w:t>
      </w:r>
      <w:r>
        <w:t xml:space="preserve"> </w:t>
      </w:r>
      <w:r>
        <w:rPr>
          <w:i/>
        </w:rPr>
        <w:t xml:space="preserve">et al.</w:t>
      </w:r>
      <w:r>
        <w:t xml:space="preserve">, 2019)</w:t>
      </w:r>
      <w:r>
        <w:t xml:space="preserve">. However, nitrogen that is particularly essential for plant metabolic processes has also shown to decline in forests with warming [Pam Templer et al.]. Temperature driven photosynthesis limitation is also reducing tree growth rates, accompanying a global trend towards more frequently disturbed forests dominated by younger trees</w:t>
      </w:r>
      <w:r>
        <w:t xml:space="preserve"> </w:t>
      </w:r>
      <w:r>
        <w:t xml:space="preserve">(McDowell</w:t>
      </w:r>
      <w:r>
        <w:t xml:space="preserve"> </w:t>
      </w:r>
      <w:r>
        <w:rPr>
          <w:i/>
        </w:rPr>
        <w:t xml:space="preserve">et al.</w:t>
      </w:r>
      <w:r>
        <w:t xml:space="preserve">, 2020)</w:t>
      </w:r>
      <w:r>
        <w:t xml:space="preserve">. Further, combination of warm-season associated with increased VPD, along with drought exacerbates tree stress</w:t>
      </w:r>
      <w:r>
        <w:t xml:space="preserve">(Park Williams</w:t>
      </w:r>
      <w:r>
        <w:t xml:space="preserve"> </w:t>
      </w:r>
      <w:r>
        <w:rPr>
          <w:i/>
        </w:rPr>
        <w:t xml:space="preserve">et al.</w:t>
      </w:r>
      <w:r>
        <w:t xml:space="preserve">, 2013)</w:t>
      </w:r>
      <w:r>
        <w:t xml:space="preserve"> </w:t>
      </w:r>
      <w:r>
        <w:t xml:space="preserve">leading to mortality</w:t>
      </w:r>
      <w:r>
        <w:t xml:space="preserve"> </w:t>
      </w:r>
      <w:r>
        <w:t xml:space="preserve">(Goulden &amp; Bales, 2019)</w:t>
      </w:r>
      <w:r>
        <w:t xml:space="preserve">, with implications for forest structure. [</w:t>
      </w:r>
      <w:r>
        <w:rPr>
          <w:b/>
        </w:rPr>
        <w:t xml:space="preserve">to include Teskey 2015; Breashers et al. 2021</w:t>
      </w:r>
      <w:r>
        <w:t xml:space="preserve">]</w:t>
      </w:r>
    </w:p>
    <w:p>
      <w:pPr>
        <w:pStyle w:val="BodyText"/>
      </w:pPr>
      <w:r>
        <w:t xml:space="preserve">Feedback loops from loss of big trees through natural or anthropogenic disturbance (e.g. </w:t>
      </w:r>
      <w:r>
        <w:t xml:space="preserve">Senf</w:t>
      </w:r>
      <w:r>
        <w:t xml:space="preserve"> </w:t>
      </w:r>
      <w:r>
        <w:rPr>
          <w:i/>
        </w:rPr>
        <w:t xml:space="preserve">et al.</w:t>
      </w:r>
      <w:r>
        <w:t xml:space="preserve"> </w:t>
      </w:r>
      <w:r>
        <w:t xml:space="preserve">(2018)</w:t>
      </w:r>
      <w:r>
        <w:t xml:space="preserve">, 2020;</w:t>
      </w:r>
      <w:r>
        <w:t xml:space="preserve"> </w:t>
      </w:r>
      <w:r>
        <w:t xml:space="preserve">(</w:t>
      </w:r>
      <w:r>
        <w:rPr>
          <w:b/>
        </w:rPr>
        <w:t xml:space="preserve">???</w:t>
      </w:r>
      <w:r>
        <w:t xml:space="preserve">)</w:t>
      </w:r>
      <w:r>
        <w:t xml:space="preserve">;</w:t>
      </w:r>
      <w:r>
        <w:t xml:space="preserve"> </w:t>
      </w:r>
      <w:r>
        <w:t xml:space="preserve">Bennett</w:t>
      </w:r>
      <w:r>
        <w:t xml:space="preserve"> </w:t>
      </w:r>
      <w:r>
        <w:rPr>
          <w:i/>
        </w:rPr>
        <w:t xml:space="preserve">et al.</w:t>
      </w:r>
      <w:r>
        <w:t xml:space="preserve"> </w:t>
      </w:r>
      <w:r>
        <w:t xml:space="preserve">(2015)</w:t>
      </w:r>
      <w:r>
        <w:t xml:space="preserve">;</w:t>
      </w:r>
      <w:r>
        <w:t xml:space="preserve"> </w:t>
      </w:r>
      <w:r>
        <w:t xml:space="preserve">Stovall</w:t>
      </w:r>
      <w:r>
        <w:t xml:space="preserve"> </w:t>
      </w:r>
      <w:r>
        <w:rPr>
          <w:i/>
        </w:rPr>
        <w:t xml:space="preserve">et al.</w:t>
      </w:r>
      <w:r>
        <w:t xml:space="preserve"> </w:t>
      </w:r>
      <w:r>
        <w:t xml:space="preserve">(2019b)</w:t>
      </w:r>
      <w:r>
        <w:t xml:space="preserve">] would increase canopy roughness, and reductions in canopy cover is associated with reduced canopy structural complexity</w:t>
      </w:r>
      <w:r>
        <w:t xml:space="preserve"> </w:t>
      </w:r>
      <w:r>
        <w:t xml:space="preserve">(Senf &amp; Seidl, 2020)</w:t>
      </w:r>
      <w:r>
        <w:t xml:space="preserve">. Leading to altered biophysical gradient with local heating effects</w:t>
      </w:r>
      <w:r>
        <w:t xml:space="preserve"> </w:t>
      </w:r>
      <w:r>
        <w:t xml:space="preserve">(Stark</w:t>
      </w:r>
      <w:r>
        <w:t xml:space="preserve"> </w:t>
      </w:r>
      <w:r>
        <w:rPr>
          <w:i/>
        </w:rPr>
        <w:t xml:space="preserve">et al.</w:t>
      </w:r>
      <w:r>
        <w:t xml:space="preserve">, 2020; Zellweger</w:t>
      </w:r>
      <w:r>
        <w:t xml:space="preserve"> </w:t>
      </w:r>
      <w:r>
        <w:rPr>
          <w:i/>
        </w:rPr>
        <w:t xml:space="preserve">et al.</w:t>
      </w:r>
      <w:r>
        <w:t xml:space="preserve">, 2020)</w:t>
      </w:r>
      <w:r>
        <w:t xml:space="preserve">, non-linear threshold responses, causing dramatic shifts from one forest state to another (e.g., transition from forest to savanna-like vegetation in tropical forest regions through</w:t>
      </w:r>
      <w:r>
        <w:t xml:space="preserve"> </w:t>
      </w:r>
      <w:r>
        <w:t xml:space="preserve">“</w:t>
      </w:r>
      <w:r>
        <w:t xml:space="preserve">savannization</w:t>
      </w:r>
      <w:r>
        <w:t xml:space="preserve">”</w:t>
      </w:r>
      <w:r>
        <w:t xml:space="preserve">), with energy balance impacts and implications for forest-atmosphere interactions</w:t>
      </w:r>
      <w:r>
        <w:t xml:space="preserve"> </w:t>
      </w:r>
      <w:r>
        <w:t xml:space="preserve">(Stark</w:t>
      </w:r>
      <w:r>
        <w:t xml:space="preserve"> </w:t>
      </w:r>
      <w:r>
        <w:rPr>
          <w:i/>
        </w:rPr>
        <w:t xml:space="preserve">et al.</w:t>
      </w:r>
      <w:r>
        <w:t xml:space="preserve">, 2020)</w:t>
      </w:r>
      <w:r>
        <w:t xml:space="preserve">.</w:t>
      </w:r>
    </w:p>
    <w:p>
      <w:pPr>
        <w:pStyle w:val="BodyText"/>
      </w:pPr>
      <w:r>
        <w:t xml:space="preserve">Variation in resistance and resilience among forests may drive different trajectories from the forests in the face of global climate change. For example, African rainforests, with canopy trees that are more resilient to warming and drought than other forests</w:t>
      </w:r>
      <w:r>
        <w:t xml:space="preserve"> </w:t>
      </w:r>
      <w:r>
        <w:t xml:space="preserve">(Bennett</w:t>
      </w:r>
      <w:r>
        <w:t xml:space="preserve"> </w:t>
      </w:r>
      <w:r>
        <w:rPr>
          <w:i/>
        </w:rPr>
        <w:t xml:space="preserve">et al.</w:t>
      </w:r>
      <w:r>
        <w:t xml:space="preserve">, 2021)</w:t>
      </w:r>
      <w:r>
        <w:t xml:space="preserve">. Temperature acclimation</w:t>
      </w:r>
      <w:r>
        <w:t xml:space="preserve"> </w:t>
      </w:r>
      <w:r>
        <w:t xml:space="preserve">(Cunningham &amp; Read, 2003; Way, 2019; Slot &amp; Kitajima, 2015; Slot</w:t>
      </w:r>
      <w:r>
        <w:t xml:space="preserve"> </w:t>
      </w:r>
      <w:r>
        <w:rPr>
          <w:i/>
        </w:rPr>
        <w:t xml:space="preserve">et al.</w:t>
      </w:r>
      <w:r>
        <w:t xml:space="preserve">, 2021b)</w:t>
      </w:r>
      <w:r>
        <w:t xml:space="preserve"> </w:t>
      </w:r>
      <w:r>
        <w:t xml:space="preserve">and recovery from canopy heat stress</w:t>
      </w:r>
      <w:r>
        <w:t xml:space="preserve"> </w:t>
      </w:r>
      <w:r>
        <w:t xml:space="preserve">(Smith</w:t>
      </w:r>
      <w:r>
        <w:t xml:space="preserve"> </w:t>
      </w:r>
      <w:r>
        <w:rPr>
          <w:i/>
        </w:rPr>
        <w:t xml:space="preserve">et al.</w:t>
      </w:r>
      <w:r>
        <w:t xml:space="preserve">, 2020)</w:t>
      </w:r>
      <w:r>
        <w:t xml:space="preserve"> </w:t>
      </w:r>
      <w:r>
        <w:t xml:space="preserve">are other mechanisms that will help forests cope with warming.</w:t>
      </w:r>
    </w:p>
    <w:p>
      <w:pPr>
        <w:pStyle w:val="BodyText"/>
      </w:pPr>
      <w:r>
        <w:rPr>
          <w:i/>
        </w:rPr>
        <w:t xml:space="preserve">For example, species with smaller leaves and larger</w:t>
      </w:r>
      <w:r>
        <w:rPr>
          <w:i/>
        </w:rPr>
        <w:t xml:space="preserve"> </w:t>
      </w:r>
      <m:oMath>
        <m:r>
          <m:t>g</m:t>
        </m:r>
        <m:r>
          <m:t>s</m:t>
        </m:r>
      </m:oMath>
      <w:r>
        <w:rPr>
          <w:i/>
        </w:rPr>
        <w:t xml:space="preserve"> </w:t>
      </w:r>
      <w:r>
        <w:rPr>
          <w:i/>
        </w:rPr>
        <w:t xml:space="preserve">will be less vulnerable to temperature increase than species with larger leaves</w:t>
      </w:r>
      <w:r>
        <w:rPr>
          <w:i/>
        </w:rPr>
        <w:t xml:space="preserve"> </w:t>
      </w:r>
      <w:r>
        <w:rPr>
          <w:i/>
        </w:rPr>
        <w:t xml:space="preserve">(Fauset</w:t>
      </w:r>
      <w:r>
        <w:rPr>
          <w:i/>
        </w:rPr>
        <w:t xml:space="preserve"> </w:t>
      </w:r>
      <w:r>
        <w:rPr>
          <w:i/>
          <w:i/>
        </w:rPr>
        <w:t xml:space="preserve">et al.</w:t>
      </w:r>
      <w:r>
        <w:rPr>
          <w:i/>
        </w:rPr>
        <w:t xml:space="preserve">, 2018; Song</w:t>
      </w:r>
      <w:r>
        <w:rPr>
          <w:i/>
        </w:rPr>
        <w:t xml:space="preserve"> </w:t>
      </w:r>
      <w:r>
        <w:rPr>
          <w:i/>
          <w:i/>
        </w:rPr>
        <w:t xml:space="preserve">et al.</w:t>
      </w:r>
      <w:r>
        <w:rPr>
          <w:i/>
        </w:rPr>
        <w:t xml:space="preserve">, 2020)</w:t>
      </w:r>
      <w:r>
        <w:rPr>
          <w:i/>
        </w:rPr>
        <w:t xml:space="preserve">.</w:t>
      </w:r>
    </w:p>
    <w:p>
      <w:pPr>
        <w:pStyle w:val="BodyText"/>
      </w:pPr>
      <w:r>
        <w:t xml:space="preserve">-Isoprenes</w:t>
      </w:r>
      <w:r>
        <w:t xml:space="preserve"> </w:t>
      </w:r>
      <w:r>
        <w:rPr>
          <w:i/>
        </w:rPr>
        <w:t xml:space="preserve">providing emitting species with a selective advantage in a warming world</w:t>
      </w:r>
      <w:r>
        <w:t xml:space="preserve"> </w:t>
      </w:r>
      <w:r>
        <w:t xml:space="preserve">[</w:t>
      </w:r>
      <w:r>
        <w:rPr>
          <w:i/>
        </w:rPr>
        <w:t xml:space="preserve">REF</w:t>
      </w:r>
      <w:r>
        <w:t xml:space="preserve">].</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3"/>
    <w:bookmarkEnd w:id="54"/>
    <w:bookmarkStart w:id="58" w:name="scaling-across-space-and-time"/>
    <w:p>
      <w:pPr>
        <w:pStyle w:val="Heading2"/>
      </w:pPr>
      <w:r>
        <w:t xml:space="preserve">Scaling across space and time</w:t>
      </w:r>
    </w:p>
    <w:p>
      <w:pPr>
        <w:pStyle w:val="FirstParagraph"/>
      </w:pPr>
      <w:r>
        <w:rPr>
          <w:i/>
        </w:rPr>
        <w:t xml:space="preserve">Scaling our understanding across space and time requires remote sensing and models.</w:t>
      </w:r>
    </w:p>
    <w:bookmarkStart w:id="57"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 (</w:t>
      </w:r>
      <w:r>
        <w:rPr>
          <w:i/>
        </w:rPr>
        <w:t xml:space="preserve">Friedlingstein et al. 2006</w:t>
      </w:r>
      <w:r>
        <w:t xml:space="preserve">).</w:t>
      </w:r>
      <w:r>
        <w:t xml:space="preserve"> </w:t>
      </w:r>
      <w:r>
        <w:t xml:space="preserve">Dynamic global vegetation models (DGVMs) comprise the land surface models in ESMs used to predict the global distribution of vegetation types and biosphere-atmosphere feedbacks (Cao &amp; Woodward, 1998; Foley et al., 1996; Sitch et al., 2003; Woodward &amp; Lomas, 2004).</w:t>
      </w:r>
      <w:r>
        <w:t xml:space="preserve"> </w:t>
      </w:r>
      <w:r>
        <w:t xml:space="preserve">DGVMs operate at a range of scales and have varying degrees of complexity, ranging from detailed individual-based models (</w:t>
      </w:r>
      <w:r>
        <w:rPr>
          <w:i/>
        </w:rPr>
        <w:t xml:space="preserve">a.k.a.</w:t>
      </w:r>
      <w:r>
        <w:t xml:space="preserve"> </w:t>
      </w:r>
      <w:r>
        <w:t xml:space="preserve">forest gap models), which represent vegetation at the level of individual plants, capturing spatial variability in the light environment and microclimates at high vertical and horizontal resolution (Christoffersen et al., 2016; Fischer et al., 2016; Fyllas et al., 2014; Sato et al. 2007; Shuman et al. 2014; Smith et al., 2001; Bugmann, 2001; Dietze &amp; Latimer, 2011), to big-leaf models that reduce 3D vegetation structure across the entire biosphere into a single vegetation layer (Fig. 5).</w:t>
      </w:r>
      <w:r>
        <w:t xml:space="preserve"> </w:t>
      </w:r>
      <w:r>
        <w:t xml:space="preserve">This simplification results in greater computational efficiency and thus easier integration into ESMs (Arora &amp; Boer, 2010; Bonan et al. 2003; Cox, 2001; Krinner et al., 2005), although it comes at a cost of a lack of representation of important demographic processes, canopy gap formation, vertical light competition, competitive exclusion, and successional recovery from disturbance (Feeley et al., 2007; Hurtt et al. 1998; Moorcroft et al., 2001; Smith et al. 2001; Stark et al., 2012).</w:t>
      </w:r>
      <w:r>
        <w:t xml:space="preserve"> </w:t>
      </w:r>
      <w:r>
        <w:t xml:space="preserve">Improved representation of vegetation demographic processes in ESMs, specifically including forest canopy architectural variation in both horizontal and vertical directions, has repeatedly been identified as a critical step toward reduced uncertainty and more accurate characterization of biologically mediated feedbacks (Banerjee &amp; Linn 2018, Evans, 2012; Moorcroft, 2006; Moorcroft, Hurtt, &amp; Pacala, 2001; Purves &amp; Pacala, 2008; Thomas, Brookshire, &amp; Gerber, 2015).</w:t>
      </w:r>
      <w:r>
        <w:t xml:space="preserve"> </w:t>
      </w:r>
      <w:r>
        <w:t xml:space="preserve">Still, as models increase in complexity, model developments and improvements have direct tradeoffs with increased computational cost and potentially decreased interpretability of model output, highlighting the need to identify and parsimoniously represent the most essential drivers of forest ecosystem function.</w:t>
      </w:r>
    </w:p>
    <w:p>
      <w:pPr>
        <w:pStyle w:val="CaptionedFigure"/>
      </w:pPr>
      <w:r>
        <w:drawing>
          <wp:inline>
            <wp:extent cx="5334000" cy="3011540"/>
            <wp:effectExtent b="0" l="0" r="0" t="0"/>
            <wp:docPr descr="Figure 5. DRAFT. Enrich this by showing 3-4 carefully selected scenarios (e.g., baseline, warming-mesic, warming-drought, canopy disturbance), and maybe a few key processes/ consequences (leaf T, C balance). Issue #42." title="" id="1" name="Picture"/>
            <a:graphic>
              <a:graphicData uri="http://schemas.openxmlformats.org/drawingml/2006/picture">
                <pic:pic>
                  <pic:nvPicPr>
                    <pic:cNvPr descr="schematics/model_schematic.png" id="0" name="Picture"/>
                    <pic:cNvPicPr>
                      <a:picLocks noChangeArrowheads="1" noChangeAspect="1"/>
                    </pic:cNvPicPr>
                  </pic:nvPicPr>
                  <pic:blipFill>
                    <a:blip r:embed="rId55"/>
                    <a:stretch>
                      <a:fillRect/>
                    </a:stretch>
                  </pic:blipFill>
                  <pic:spPr bwMode="auto">
                    <a:xfrm>
                      <a:off x="0" y="0"/>
                      <a:ext cx="5334000" cy="3011540"/>
                    </a:xfrm>
                    <a:prstGeom prst="rect">
                      <a:avLst/>
                    </a:prstGeom>
                    <a:noFill/>
                    <a:ln w="9525">
                      <a:noFill/>
                      <a:headEnd/>
                      <a:tailEnd/>
                    </a:ln>
                  </pic:spPr>
                </pic:pic>
              </a:graphicData>
            </a:graphic>
          </wp:inline>
        </w:drawing>
      </w:r>
    </w:p>
    <w:p>
      <w:pPr>
        <w:pStyle w:val="ImageCaption"/>
      </w:pPr>
      <w:r>
        <w:rPr>
          <w:b/>
        </w:rPr>
        <w:t xml:space="preserve">Figure 5. DRAFT. Enrich this by showing 3-4 carefully selected scenarios (e.g., baseline, warming-mesic, warming-drought, canopy disturbance), and maybe a few key processes/ consequences (leaf T, C balance).</w:t>
      </w:r>
      <w:r>
        <w:t xml:space="preserve"> </w:t>
      </w:r>
      <w:hyperlink r:id="rId56">
        <w:r>
          <w:rPr>
            <w:rStyle w:val="Hyperlink"/>
          </w:rPr>
          <w:t xml:space="preserve">Issue #42</w:t>
        </w:r>
      </w:hyperlink>
      <w:r>
        <w:t xml:space="preserve">.</w:t>
      </w:r>
    </w:p>
    <w:p>
      <w:pPr>
        <w:pStyle w:val="BodyText"/>
      </w:pPr>
      <w:r>
        <w:rPr>
          <w:b/>
        </w:rPr>
        <w:t xml:space="preserve">The findings of this review reinforce the notion that representing vertical structuring is essential to capturing forest dynamics under global change.</w:t>
      </w:r>
      <w:r>
        <w:t xml:space="preserve"> </w:t>
      </w:r>
      <w:r>
        <w:rPr>
          <w:i/>
        </w:rPr>
        <w:t xml:space="preserve">[how?]</w:t>
      </w:r>
    </w:p>
    <w:p>
      <w:pPr>
        <w:pStyle w:val="BodyText"/>
      </w:pPr>
      <w:r>
        <w:rPr>
          <w:b/>
        </w:rPr>
        <w:t xml:space="preserve">The computationally feasible approach to representing vertical structuring in DVGMs lies in Cohort-based models (CBMs), which sit in the middle of this continuum between the oversimplified vegetation dynamics in big-leaf models and the computational expense of individual-based models.</w:t>
      </w:r>
      <w:r>
        <w:t xml:space="preserve"> </w:t>
      </w:r>
      <w:r>
        <w:t xml:space="preserve">CBMs represent vegetation as cohorts of individual plants, grouped together based on properties including size, age, and functional type (Haverd et al., 2013; Hurtt et al., 1998; Lischke et al. 2006; Medvigy et al. 2009; Moorcroft et al., 2001; Scherstjanoi et al. 2014; Smith et al., 2014; Weng et al., 2015).</w:t>
      </w:r>
      <w:r>
        <w:t xml:space="preserve"> </w:t>
      </w:r>
      <w:r>
        <w:rPr>
          <w:i/>
        </w:rPr>
        <w:t xml:space="preserve">(KAT: I think all of the following content is great, but probably needs to be heavily tightened:)</w:t>
      </w:r>
    </w:p>
    <w:p>
      <w:pPr>
        <w:pStyle w:val="BodyText"/>
      </w:pPr>
      <w:r>
        <w:t xml:space="preserve">To review the vertical light environment and thermodynamics of CBMs in more detail, we focus here on the Ecosystem Demography model version 2 (ED2), a model that is actively undergoing continued development and application across a range of ecosystems and landscapes (Moorcroft et al. 2001, Longo et al 2019 Pt 1 &amp; pt 2). ED2 is also the progenitor of the Functionally Assembled Terrestrial Ecosystem Simulator (FATES), the DGVM coupled with the Energy Exascale Earth System Model (E3SM) (Xu &amp; Christoffersen 2017 ) . In ED2, cohorts are tracked across multiple size-classes or individuals within the same plant functional type (PFT). Each cohort can encounter multiple light environments within a single climatic grid cell depending on patch-level disturbance history and vertical light competition that modulates interactions between plant traits and resource acquisition. Heterogeneity in the light environment and canopy structure across patches within a grid cell gives rise to varying horizontal and vertical micro-environments that differ in temperature, humidity, soil moisture, and soil nutrient conditions (Fisher et al 2018). The energy, water, and carbon dioxide cycles are solved separately for each patch in ED2, while fluxes and storage associated with individual plants are solved for each cohort within patches (Longo et al 2019). As a result, vegetation structure and functional distributions are emergent properties in the model that depend on plant functional traits and their interactions with abiotic environmental conditions. Each plant perceives a unique environment, including incident light, temperature, and vapor pressure deficit that varies across local scales in association with the horizontal and vertical position of each cohort relative to other cohorts, in addition to patch level differences in topographic and edaphic conditions.</w:t>
      </w:r>
    </w:p>
    <w:p>
      <w:pPr>
        <w:pStyle w:val="BodyText"/>
      </w:pPr>
      <w:r>
        <w:t xml:space="preserve">Because most CBMs are spatially implicit within grid cells, direct and diffuse photosynthetically active radiation (PAR) is distributed to cohorts of differing heights using radiative transfer models that depend on designated rules associated with how crown architecture is represented, rather than via direct spatial competition determined by spatially explicit crown locations (Fisher et al. 2010?). The flat-top crown method used in ED and ED2 stacks cohort-layers vertically, and a radiative transfer model is used to determine radiation absorbed by each layer at its midpoint, meaning that each cohort is shaded by all taller cohorts. This is distinct from other models that represent crown architecture using a perfect plasticity approximation (PPA) approach, which assumes that tree crowns completely fill canopy gaps through phototropism (stem leaning) and crown filling (Strigul et al. 2008). Discrete canopy layers are comprised of self-organizing crowns that all receive the same incoming radiation. Once the canopy layer is filled with tree crowns, successive shorter trees inhabit the subsequent understory layer and are shaded by the trees in the canopy (Fisher et al 2010/2018?). Models using the PPA approach differ in number of understory layers (e.g. some only have one) (Fisher et al 2018). Though an improvement over big-leaf models, models that separate the canopy into only two layers (e.g., sunlit and shaded portions) may not be able to capture important within-canopy variation in terms of leaf dynamics (e.g., seasonal shifts in vertical leaf area distributions, Smith et al. 2019) and functions (e.g. thermal responses, as we present in this paper). Hence, multi-layered ecosystem models may be necessary for accurately projecting future forest function. (E.g. see de Pury &amp; Farquhar, 1997).</w:t>
      </w:r>
    </w:p>
    <w:bookmarkEnd w:id="57"/>
    <w:bookmarkEnd w:id="58"/>
    <w:bookmarkStart w:id="59" w:name="conclusions"/>
    <w:p>
      <w:pPr>
        <w:pStyle w:val="Heading2"/>
      </w:pPr>
      <w:r>
        <w:t xml:space="preserve">Conclusions</w:t>
      </w:r>
    </w:p>
    <w:p>
      <w:pPr>
        <w:numPr>
          <w:ilvl w:val="0"/>
          <w:numId w:val="1002"/>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Style w:val="Compact"/>
      </w:pPr>
      <w:r>
        <w:t xml:space="preserve">a number of studies confirm that this is the case.</w:t>
      </w:r>
    </w:p>
    <w:p>
      <w:pPr>
        <w:numPr>
          <w:ilvl w:val="0"/>
          <w:numId w:val="1002"/>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Style w:val="Compact"/>
      </w:pPr>
      <w:r>
        <w:t xml:space="preserve">We lean towards the conclusion that while large canopy trees ware the most vulnerable to warming when combined with drought, understory trees may be more vulnerable under more mesic conditions, but more research is needed.</w:t>
      </w:r>
    </w:p>
    <w:p>
      <w:pPr>
        <w:numPr>
          <w:ilvl w:val="0"/>
          <w:numId w:val="1002"/>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59"/>
    <w:bookmarkStart w:id="60" w:name="si-files"/>
    <w:p>
      <w:pPr>
        <w:pStyle w:val="Heading2"/>
      </w:pPr>
      <w:r>
        <w:t xml:space="preserve">SI files</w:t>
      </w:r>
    </w:p>
    <w:p>
      <w:pPr>
        <w:pStyle w:val="FirstParagraph"/>
      </w:pPr>
      <w:r>
        <w:t xml:space="preserve">Appendix S1. Methods for NEON vertical profiles</w:t>
      </w:r>
    </w:p>
    <w:p>
      <w:pPr>
        <w:pStyle w:val="BodyText"/>
      </w:pPr>
      <w:r>
        <w:t xml:space="preserve">Appendix S2. Methods for leaf energy balance modeling</w:t>
      </w:r>
    </w:p>
    <w:p>
      <w:pPr>
        <w:pStyle w:val="BodyText"/>
      </w:pPr>
      <w:r>
        <w:t xml:space="preserve">Appendix S3. Methods for literature review</w:t>
      </w:r>
    </w:p>
    <w:p>
      <w:pPr>
        <w:pStyle w:val="BodyText"/>
      </w:pPr>
      <w:r>
        <w:t xml:space="preserve">SIfig_example_legend</w:t>
      </w:r>
    </w:p>
    <w:p>
      <w:r>
        <w:br w:type="page"/>
      </w:r>
    </w:p>
    <w:bookmarkEnd w:id="60"/>
    <w:bookmarkStart w:id="252" w:name="references"/>
    <w:p>
      <w:pPr>
        <w:pStyle w:val="Heading2"/>
      </w:pPr>
      <w:r>
        <w:t xml:space="preserve">References</w:t>
      </w:r>
    </w:p>
    <w:bookmarkStart w:id="251" w:name="refs"/>
    <w:bookmarkStart w:id="61" w:name="ref-albertCrypticPhenologyPlants2019"/>
    <w:p>
      <w:pPr>
        <w:pStyle w:val="Bibliography"/>
      </w:pPr>
      <w:r>
        <w:rPr>
          <w:b w:val="0"/>
          <w:b/>
        </w:rPr>
        <w:t xml:space="preserve">Albert LP</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Smith MN</w:t>
      </w:r>
      <w:r>
        <w:rPr>
          <w:b/>
        </w:rPr>
        <w:t xml:space="preserve">,</w:t>
      </w:r>
      <w:r>
        <w:rPr>
          <w:b/>
        </w:rPr>
        <w:t xml:space="preserve"> </w:t>
      </w:r>
      <w:r>
        <w:rPr>
          <w:b w:val="0"/>
          <w:b/>
        </w:rPr>
        <w:t xml:space="preserve">Wu J</w:t>
      </w:r>
      <w:r>
        <w:rPr>
          <w:b/>
        </w:rPr>
        <w:t xml:space="preserve">,</w:t>
      </w:r>
      <w:r>
        <w:rPr>
          <w:b/>
        </w:rPr>
        <w:t xml:space="preserve"> </w:t>
      </w:r>
      <w:r>
        <w:rPr>
          <w:b w:val="0"/>
          <w:b/>
        </w:rPr>
        <w:t xml:space="preserve">Chavana-Bryant C</w:t>
      </w:r>
      <w:r>
        <w:rPr>
          <w:b/>
        </w:rPr>
        <w:t xml:space="preserve">,</w:t>
      </w:r>
      <w:r>
        <w:rPr>
          <w:b/>
        </w:rPr>
        <w:t xml:space="preserve"> </w:t>
      </w:r>
      <w:r>
        <w:rPr>
          <w:b w:val="0"/>
          <w:b/>
        </w:rPr>
        <w:t xml:space="preserve">Prohaska N</w:t>
      </w:r>
      <w:r>
        <w:rPr>
          <w:b/>
        </w:rPr>
        <w:t xml:space="preserve">,</w:t>
      </w:r>
      <w:r>
        <w:rPr>
          <w:b/>
        </w:rPr>
        <w:t xml:space="preserve"> </w:t>
      </w:r>
      <w:r>
        <w:rPr>
          <w:b w:val="0"/>
          <w:b/>
        </w:rPr>
        <w:t xml:space="preserve">Taylor TC</w:t>
      </w:r>
      <w:r>
        <w:rPr>
          <w:b/>
        </w:rPr>
        <w:t xml:space="preserve">,</w:t>
      </w:r>
      <w:r>
        <w:rPr>
          <w:b/>
        </w:rPr>
        <w:t xml:space="preserve"> </w:t>
      </w:r>
      <w:r>
        <w:rPr>
          <w:b w:val="0"/>
          <w:b/>
        </w:rPr>
        <w:t xml:space="preserve">Martins GA</w:t>
      </w:r>
      <w:r>
        <w:rPr>
          <w:b/>
        </w:rPr>
        <w:t xml:space="preserve">,</w:t>
      </w:r>
      <w:r>
        <w:rPr>
          <w:b/>
        </w:rPr>
        <w:t xml:space="preserve"> </w:t>
      </w:r>
      <w:r>
        <w:rPr>
          <w:b w:val="0"/>
          <w:b/>
        </w:rPr>
        <w:t xml:space="preserve">Ciais P</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Cryptic phenology in plants: Case studies, implications, and recommendations.</w:t>
      </w:r>
      <w:r>
        <w:t xml:space="preserve"> </w:t>
      </w:r>
      <w:r>
        <w:rPr>
          <w:i/>
        </w:rPr>
        <w:t xml:space="preserve">Global Change Biology</w:t>
      </w:r>
      <w:r>
        <w:t xml:space="preserve"> </w:t>
      </w:r>
      <w:r>
        <w:rPr>
          <w:b/>
        </w:rPr>
        <w:t xml:space="preserve">25</w:t>
      </w:r>
      <w:r>
        <w:t xml:space="preserve">: 3591–3608.</w:t>
      </w:r>
    </w:p>
    <w:bookmarkEnd w:id="61"/>
    <w:bookmarkStart w:id="62" w:name="ref-almeidaContrastingFireDamage2016"/>
    <w:p>
      <w:pPr>
        <w:pStyle w:val="Bibliography"/>
      </w:pPr>
      <w:r>
        <w:rPr>
          <w:b w:val="0"/>
          <w:b/>
        </w:rPr>
        <w:t xml:space="preserve">Almeida DRA de</w:t>
      </w:r>
      <w:r>
        <w:rPr>
          <w:b/>
        </w:rPr>
        <w:t xml:space="preserve">,</w:t>
      </w:r>
      <w:r>
        <w:rPr>
          <w:b/>
        </w:rPr>
        <w:t xml:space="preserve"> </w:t>
      </w:r>
      <w:r>
        <w:rPr>
          <w:b w:val="0"/>
          <w:b/>
        </w:rPr>
        <w:t xml:space="preserve">Nelson BW</w:t>
      </w:r>
      <w:r>
        <w:rPr>
          <w:b/>
        </w:rPr>
        <w:t xml:space="preserve">,</w:t>
      </w:r>
      <w:r>
        <w:rPr>
          <w:b/>
        </w:rPr>
        <w:t xml:space="preserve"> </w:t>
      </w:r>
      <w:r>
        <w:rPr>
          <w:b w:val="0"/>
          <w:b/>
        </w:rPr>
        <w:t xml:space="preserve">Schietti J</w:t>
      </w:r>
      <w:r>
        <w:rPr>
          <w:b/>
        </w:rPr>
        <w:t xml:space="preserve">,</w:t>
      </w:r>
      <w:r>
        <w:rPr>
          <w:b/>
        </w:rPr>
        <w:t xml:space="preserve"> </w:t>
      </w:r>
      <w:r>
        <w:rPr>
          <w:b w:val="0"/>
          <w:b/>
        </w:rPr>
        <w:t xml:space="preserve">Gorgens EB</w:t>
      </w:r>
      <w:r>
        <w:rPr>
          <w:b/>
        </w:rPr>
        <w:t xml:space="preserve">,</w:t>
      </w:r>
      <w:r>
        <w:rPr>
          <w:b/>
        </w:rPr>
        <w:t xml:space="preserve"> </w:t>
      </w:r>
      <w:r>
        <w:rPr>
          <w:b w:val="0"/>
          <w:b/>
        </w:rPr>
        <w:t xml:space="preserve">Resende AF</w:t>
      </w:r>
      <w:r>
        <w:rPr>
          <w:b/>
        </w:rPr>
        <w:t xml:space="preserve">,</w:t>
      </w:r>
      <w:r>
        <w:rPr>
          <w:b/>
        </w:rPr>
        <w:t xml:space="preserve"> </w:t>
      </w:r>
      <w:r>
        <w:rPr>
          <w:b w:val="0"/>
          <w:b/>
        </w:rPr>
        <w:t xml:space="preserve">Stark SC</w:t>
      </w:r>
      <w:r>
        <w:rPr>
          <w:b/>
        </w:rPr>
        <w:t xml:space="preserve">,</w:t>
      </w:r>
      <w:r>
        <w:rPr>
          <w:b/>
        </w:rPr>
        <w:t xml:space="preserve"> </w:t>
      </w:r>
      <w:r>
        <w:rPr>
          <w:b w:val="0"/>
          <w:b/>
        </w:rPr>
        <w:t xml:space="preserve">Valbuena R</w:t>
      </w:r>
      <w:r>
        <w:t xml:space="preserve">.</w:t>
      </w:r>
      <w:r>
        <w:t xml:space="preserve"> </w:t>
      </w:r>
      <w:r>
        <w:rPr>
          <w:b/>
        </w:rPr>
        <w:t xml:space="preserve">2016</w:t>
      </w:r>
      <w:r>
        <w:t xml:space="preserve">. Contrasting fire damage and fire susceptibility between seasonally flooded forest and upland forest in the Central Amazon using portable profiling LiDAR.</w:t>
      </w:r>
      <w:r>
        <w:t xml:space="preserve"> </w:t>
      </w:r>
      <w:r>
        <w:rPr>
          <w:i/>
        </w:rPr>
        <w:t xml:space="preserve">Remote Sensing of Environment</w:t>
      </w:r>
      <w:r>
        <w:t xml:space="preserve"> </w:t>
      </w:r>
      <w:r>
        <w:rPr>
          <w:b/>
        </w:rPr>
        <w:t xml:space="preserve">184</w:t>
      </w:r>
      <w:r>
        <w:t xml:space="preserve">: 153–160.</w:t>
      </w:r>
    </w:p>
    <w:bookmarkEnd w:id="62"/>
    <w:bookmarkStart w:id="63" w:name="X3b47a25d54fafe7eb76d413aea79e4e6d4dc20c"/>
    <w:p>
      <w:pPr>
        <w:pStyle w:val="Bibliography"/>
      </w:pPr>
      <w:r>
        <w:rPr>
          <w:b w:val="0"/>
          <w:b/>
        </w:rPr>
        <w:t xml:space="preserve">Anderson-Teixeira KJ</w:t>
      </w:r>
      <w:r>
        <w:rPr>
          <w:b/>
        </w:rPr>
        <w:t xml:space="preserve">,</w:t>
      </w:r>
      <w:r>
        <w:rPr>
          <w:b/>
        </w:rPr>
        <w:t xml:space="preserve"> </w:t>
      </w:r>
      <w:r>
        <w:rPr>
          <w:b w:val="0"/>
          <w:b/>
        </w:rPr>
        <w:t xml:space="preserve">Herrmann V</w:t>
      </w:r>
      <w:r>
        <w:rPr>
          <w:b/>
        </w:rPr>
        <w:t xml:space="preserve">,</w:t>
      </w:r>
      <w:r>
        <w:rPr>
          <w:b/>
        </w:rPr>
        <w:t xml:space="preserve"> </w:t>
      </w:r>
      <w:r>
        <w:rPr>
          <w:b w:val="0"/>
          <w:b/>
        </w:rPr>
        <w:t xml:space="preserve">Banbury Morgan R</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Cook-Patton SC</w:t>
      </w:r>
      <w:r>
        <w:rPr>
          <w:b/>
        </w:rPr>
        <w:t xml:space="preserve">,</w:t>
      </w:r>
      <w:r>
        <w:rPr>
          <w:b/>
        </w:rPr>
        <w:t xml:space="preserve"> </w:t>
      </w:r>
      <w:r>
        <w:rPr>
          <w:b w:val="0"/>
          <w:b/>
        </w:rPr>
        <w:t xml:space="preserve">Ferson AE</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Wang MMH</w:t>
      </w:r>
      <w:r>
        <w:t xml:space="preserve">.</w:t>
      </w:r>
      <w:r>
        <w:t xml:space="preserve"> </w:t>
      </w:r>
      <w:r>
        <w:rPr>
          <w:b/>
        </w:rPr>
        <w:t xml:space="preserve">2021</w:t>
      </w:r>
      <w:r>
        <w:t xml:space="preserve">. Carbon cycling in mature and regrowth forests globally.</w:t>
      </w:r>
      <w:r>
        <w:t xml:space="preserve"> </w:t>
      </w:r>
      <w:r>
        <w:rPr>
          <w:i/>
        </w:rPr>
        <w:t xml:space="preserve">Environ. Res. Lett.</w:t>
      </w:r>
      <w:r>
        <w:t xml:space="preserve"> </w:t>
      </w:r>
      <w:r>
        <w:rPr>
          <w:b/>
        </w:rPr>
        <w:t xml:space="preserve">16</w:t>
      </w:r>
      <w:r>
        <w:t xml:space="preserve">: 053009.</w:t>
      </w:r>
    </w:p>
    <w:bookmarkEnd w:id="63"/>
    <w:bookmarkStart w:id="64" w:name="X21e1330a9ddf3fd9e2bf2bf8772997e8f3b925f"/>
    <w:p>
      <w:pPr>
        <w:pStyle w:val="Bibliography"/>
      </w:pPr>
      <w:r>
        <w:rPr>
          <w:b w:val="0"/>
          <w:b/>
        </w:rPr>
        <w:t xml:space="preserve">Anderson-Teixeira KJ</w:t>
      </w:r>
      <w:r>
        <w:rPr>
          <w:b/>
        </w:rPr>
        <w:t xml:space="preserve">,</w:t>
      </w:r>
      <w:r>
        <w:rPr>
          <w:b/>
        </w:rPr>
        <w:t xml:space="preserve"> </w:t>
      </w:r>
      <w:r>
        <w:rPr>
          <w:b w:val="0"/>
          <w:b/>
        </w:rPr>
        <w:t xml:space="preserve">McGarvey JC</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Park JY</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Bennett AC</w:t>
      </w:r>
      <w:r>
        <w:rPr>
          <w:b/>
        </w:rPr>
        <w:t xml:space="preserve">,</w:t>
      </w:r>
      <w:r>
        <w:rPr>
          <w:b/>
        </w:rPr>
        <w:t xml:space="preserve"> </w:t>
      </w:r>
      <w:r>
        <w:rPr>
          <w:b w:val="0"/>
          <w:b/>
        </w:rPr>
        <w:t xml:space="preserve">So CV</w:t>
      </w:r>
      <w:r>
        <w:rPr>
          <w:b/>
        </w:rPr>
        <w:t xml:space="preserve">,</w:t>
      </w:r>
      <w:r>
        <w:rPr>
          <w:b/>
        </w:rPr>
        <w:t xml:space="preserve"> </w:t>
      </w:r>
      <w:r>
        <w:rPr>
          <w:b w:val="0"/>
          <w:b/>
        </w:rPr>
        <w:t xml:space="preserve">Bourg NA</w:t>
      </w:r>
      <w:r>
        <w:rPr>
          <w:b/>
        </w:rPr>
        <w:t xml:space="preserve">,</w:t>
      </w:r>
      <w:r>
        <w:rPr>
          <w:b/>
        </w:rPr>
        <w:t xml:space="preserve"> </w:t>
      </w:r>
      <w:r>
        <w:rPr>
          <w:b w:val="0"/>
          <w:b/>
        </w:rPr>
        <w:t xml:space="preserve">Thompson JR</w:t>
      </w:r>
      <w:r>
        <w:rPr>
          <w:b/>
        </w:rPr>
        <w:t xml:space="preserve"> </w:t>
      </w:r>
      <w:r>
        <w:rPr>
          <w:i/>
          <w:b/>
        </w:rPr>
        <w:t xml:space="preserve">et al.</w:t>
      </w:r>
      <w:r>
        <w:t xml:space="preserve"> </w:t>
      </w:r>
      <w:r>
        <w:rPr>
          <w:b/>
        </w:rPr>
        <w:t xml:space="preserve">2015</w:t>
      </w:r>
      <w:r>
        <w:t xml:space="preserve">. Size-related scaling of tree form and function in a mixed-age forest.</w:t>
      </w:r>
      <w:r>
        <w:t xml:space="preserve"> </w:t>
      </w:r>
      <w:r>
        <w:rPr>
          <w:i/>
        </w:rPr>
        <w:t xml:space="preserve">Functional Ecology</w:t>
      </w:r>
      <w:r>
        <w:t xml:space="preserve"> </w:t>
      </w:r>
      <w:r>
        <w:rPr>
          <w:b/>
        </w:rPr>
        <w:t xml:space="preserve">29</w:t>
      </w:r>
      <w:r>
        <w:t xml:space="preserve">: 1587–1602.</w:t>
      </w:r>
    </w:p>
    <w:bookmarkEnd w:id="64"/>
    <w:bookmarkStart w:id="65" w:name="ref-ashtonComparisonsStructureMixed1992"/>
    <w:p>
      <w:pPr>
        <w:pStyle w:val="Bibliography"/>
      </w:pPr>
      <w:r>
        <w:rPr>
          <w:b w:val="0"/>
          <w:b/>
        </w:rPr>
        <w:t xml:space="preserve">Ashton PS</w:t>
      </w:r>
      <w:r>
        <w:rPr>
          <w:b/>
        </w:rPr>
        <w:t xml:space="preserve">,</w:t>
      </w:r>
      <w:r>
        <w:rPr>
          <w:b/>
        </w:rPr>
        <w:t xml:space="preserve"> </w:t>
      </w:r>
      <w:r>
        <w:rPr>
          <w:b w:val="0"/>
          <w:b/>
        </w:rPr>
        <w:t xml:space="preserve">Hall P</w:t>
      </w:r>
      <w:r>
        <w:t xml:space="preserve">.</w:t>
      </w:r>
      <w:r>
        <w:t xml:space="preserve"> </w:t>
      </w:r>
      <w:r>
        <w:rPr>
          <w:b/>
        </w:rPr>
        <w:t xml:space="preserve">1992</w:t>
      </w:r>
      <w:r>
        <w:t xml:space="preserve">. Comparisons of Structure Among Mixed Dipterocarp Forests of North-Western Borneo.</w:t>
      </w:r>
      <w:r>
        <w:t xml:space="preserve"> </w:t>
      </w:r>
      <w:r>
        <w:rPr>
          <w:i/>
        </w:rPr>
        <w:t xml:space="preserve">Journal of Ecology</w:t>
      </w:r>
      <w:r>
        <w:t xml:space="preserve"> </w:t>
      </w:r>
      <w:r>
        <w:rPr>
          <w:b/>
        </w:rPr>
        <w:t xml:space="preserve">80</w:t>
      </w:r>
      <w:r>
        <w:t xml:space="preserve">: 459–481.</w:t>
      </w:r>
    </w:p>
    <w:bookmarkEnd w:id="65"/>
    <w:bookmarkStart w:id="66" w:name="Xb80dc2797b61807e7e6bf1384102bc049c37c57"/>
    <w:p>
      <w:pPr>
        <w:pStyle w:val="Bibliography"/>
      </w:pPr>
      <w:r>
        <w:rPr>
          <w:b w:val="0"/>
          <w:b/>
        </w:rPr>
        <w:t xml:space="preserve">Aussenac G</w:t>
      </w:r>
      <w:r>
        <w:t xml:space="preserve">.</w:t>
      </w:r>
      <w:r>
        <w:t xml:space="preserve"> </w:t>
      </w:r>
      <w:r>
        <w:rPr>
          <w:b/>
        </w:rPr>
        <w:t xml:space="preserve">2000</w:t>
      </w:r>
      <w:r>
        <w:t xml:space="preserve">. Interactions between forest stands and microclimate: Ecophysiological aspects and consequences for silviculture.</w:t>
      </w:r>
      <w:r>
        <w:t xml:space="preserve"> </w:t>
      </w:r>
      <w:r>
        <w:rPr>
          <w:i/>
        </w:rPr>
        <w:t xml:space="preserve">Ann. For. Sci.</w:t>
      </w:r>
      <w:r>
        <w:t xml:space="preserve"> </w:t>
      </w:r>
      <w:r>
        <w:rPr>
          <w:b/>
        </w:rPr>
        <w:t xml:space="preserve">57</w:t>
      </w:r>
      <w:r>
        <w:t xml:space="preserve">: 287–301.</w:t>
      </w:r>
    </w:p>
    <w:bookmarkEnd w:id="66"/>
    <w:bookmarkStart w:id="67" w:name="Xb990a2287a135a2e8a4bea061a1c1c8eff2a245"/>
    <w:p>
      <w:pPr>
        <w:pStyle w:val="Bibliography"/>
      </w:pPr>
      <w:r>
        <w:rPr>
          <w:b w:val="0"/>
          <w:b/>
        </w:rPr>
        <w:t xml:space="preserve">Baker NR</w:t>
      </w:r>
      <w:r>
        <w:t xml:space="preserve">.</w:t>
      </w:r>
      <w:r>
        <w:t xml:space="preserve"> </w:t>
      </w:r>
      <w:r>
        <w:rPr>
          <w:b/>
        </w:rPr>
        <w:t xml:space="preserve">2008</w:t>
      </w:r>
      <w:r>
        <w:t xml:space="preserve">. Chlorophyll Fluorescence: A Probe of Photosynthesis In Vivo.</w:t>
      </w:r>
      <w:r>
        <w:t xml:space="preserve"> </w:t>
      </w:r>
      <w:r>
        <w:rPr>
          <w:i/>
        </w:rPr>
        <w:t xml:space="preserve">Annu. Rev. Plant Biol.</w:t>
      </w:r>
      <w:r>
        <w:t xml:space="preserve"> </w:t>
      </w:r>
      <w:r>
        <w:rPr>
          <w:b/>
        </w:rPr>
        <w:t xml:space="preserve">59</w:t>
      </w:r>
      <w:r>
        <w:t xml:space="preserve">: 89–113.</w:t>
      </w:r>
    </w:p>
    <w:bookmarkEnd w:id="67"/>
    <w:bookmarkStart w:id="68" w:name="ref-baldocchiSeasonalVariationEnergy1997"/>
    <w:p>
      <w:pPr>
        <w:pStyle w:val="Bibliography"/>
      </w:pPr>
      <w:r>
        <w:rPr>
          <w:b w:val="0"/>
          <w:b/>
        </w:rPr>
        <w:t xml:space="preserve">Baldocchi DD</w:t>
      </w:r>
      <w:r>
        <w:rPr>
          <w:b/>
        </w:rPr>
        <w:t xml:space="preserve">,</w:t>
      </w:r>
      <w:r>
        <w:rPr>
          <w:b/>
        </w:rPr>
        <w:t xml:space="preserve"> </w:t>
      </w:r>
      <w:r>
        <w:rPr>
          <w:b w:val="0"/>
          <w:b/>
        </w:rPr>
        <w:t xml:space="preserve">Vogel CA</w:t>
      </w:r>
      <w:r>
        <w:rPr>
          <w:b/>
        </w:rPr>
        <w:t xml:space="preserve">,</w:t>
      </w:r>
      <w:r>
        <w:rPr>
          <w:b/>
        </w:rPr>
        <w:t xml:space="preserve"> </w:t>
      </w:r>
      <w:r>
        <w:rPr>
          <w:b w:val="0"/>
          <w:b/>
        </w:rPr>
        <w:t xml:space="preserve">Hall B</w:t>
      </w:r>
      <w:r>
        <w:t xml:space="preserve">.</w:t>
      </w:r>
      <w:r>
        <w:t xml:space="preserve"> </w:t>
      </w:r>
      <w:r>
        <w:rPr>
          <w:b/>
        </w:rPr>
        <w:t xml:space="preserve">1997</w:t>
      </w:r>
      <w:r>
        <w:t xml:space="preserve">. Seasonal variation of energy and water vapor exchange rates above and below a boreal jack pine forest canopy.</w:t>
      </w:r>
      <w:r>
        <w:t xml:space="preserve"> </w:t>
      </w:r>
      <w:r>
        <w:rPr>
          <w:i/>
        </w:rPr>
        <w:t xml:space="preserve">Journal of Geophysical Research: Atmospheres</w:t>
      </w:r>
      <w:r>
        <w:t xml:space="preserve"> </w:t>
      </w:r>
      <w:r>
        <w:rPr>
          <w:b/>
        </w:rPr>
        <w:t xml:space="preserve">102</w:t>
      </w:r>
      <w:r>
        <w:t xml:space="preserve">: 28939–28951.</w:t>
      </w:r>
    </w:p>
    <w:bookmarkEnd w:id="68"/>
    <w:bookmarkStart w:id="69" w:name="X07cbcc9268296cf82992668cd995645042fdd7e"/>
    <w:p>
      <w:pPr>
        <w:pStyle w:val="Bibliography"/>
      </w:pPr>
      <w:r>
        <w:rPr>
          <w:b w:val="0"/>
          <w:b/>
        </w:rPr>
        <w:t xml:space="preserve">Banerjee T</w:t>
      </w:r>
      <w:r>
        <w:rPr>
          <w:b/>
        </w:rPr>
        <w:t xml:space="preserve">,</w:t>
      </w:r>
      <w:r>
        <w:rPr>
          <w:b/>
        </w:rPr>
        <w:t xml:space="preserve"> </w:t>
      </w:r>
      <w:r>
        <w:rPr>
          <w:b w:val="0"/>
          <w:b/>
        </w:rPr>
        <w:t xml:space="preserve">De Roo F</w:t>
      </w:r>
      <w:r>
        <w:rPr>
          <w:b/>
        </w:rPr>
        <w:t xml:space="preserve">,</w:t>
      </w:r>
      <w:r>
        <w:rPr>
          <w:b/>
        </w:rPr>
        <w:t xml:space="preserve"> </w:t>
      </w:r>
      <w:r>
        <w:rPr>
          <w:b w:val="0"/>
          <w:b/>
        </w:rPr>
        <w:t xml:space="preserve">Mauder M</w:t>
      </w:r>
      <w:r>
        <w:t xml:space="preserve">.</w:t>
      </w:r>
      <w:r>
        <w:t xml:space="preserve"> </w:t>
      </w:r>
      <w:r>
        <w:rPr>
          <w:b/>
        </w:rPr>
        <w:t xml:space="preserve">2017</w:t>
      </w:r>
      <w:r>
        <w:t xml:space="preserve">. Explaining the convector effect in canopy turbulence by means of large-eddy simulation.</w:t>
      </w:r>
      <w:r>
        <w:t xml:space="preserve"> </w:t>
      </w:r>
      <w:r>
        <w:rPr>
          <w:i/>
        </w:rPr>
        <w:t xml:space="preserve">Hydrology and Earth System Sciences</w:t>
      </w:r>
      <w:r>
        <w:t xml:space="preserve"> </w:t>
      </w:r>
      <w:r>
        <w:rPr>
          <w:b/>
        </w:rPr>
        <w:t xml:space="preserve">21</w:t>
      </w:r>
      <w:r>
        <w:t xml:space="preserve">: 2987–3000.</w:t>
      </w:r>
    </w:p>
    <w:bookmarkEnd w:id="69"/>
    <w:bookmarkStart w:id="70" w:name="ref-barnardSeasonalVariationCanopy2016a"/>
    <w:p>
      <w:pPr>
        <w:pStyle w:val="Bibliography"/>
      </w:pPr>
      <w:r>
        <w:rPr>
          <w:b w:val="0"/>
          <w:b/>
        </w:rPr>
        <w:t xml:space="preserve">Barnard DM</w:t>
      </w:r>
      <w:r>
        <w:rPr>
          <w:b/>
        </w:rPr>
        <w:t xml:space="preserve">,</w:t>
      </w:r>
      <w:r>
        <w:rPr>
          <w:b/>
        </w:rPr>
        <w:t xml:space="preserve"> </w:t>
      </w:r>
      <w:r>
        <w:rPr>
          <w:b w:val="0"/>
          <w:b/>
        </w:rPr>
        <w:t xml:space="preserve">Bauerle WL</w:t>
      </w:r>
      <w:r>
        <w:t xml:space="preserve">.</w:t>
      </w:r>
      <w:r>
        <w:t xml:space="preserve"> </w:t>
      </w:r>
      <w:r>
        <w:rPr>
          <w:b/>
        </w:rPr>
        <w:t xml:space="preserve">2016</w:t>
      </w:r>
      <w:r>
        <w:t xml:space="preserve">. Seasonal Variation in Canopy Aerodynamics and the Sensitivity of Transpiration Estimates to Wind Velocity in Broadleaved Deciduous Species.</w:t>
      </w:r>
      <w:r>
        <w:t xml:space="preserve"> </w:t>
      </w:r>
      <w:r>
        <w:rPr>
          <w:i/>
        </w:rPr>
        <w:t xml:space="preserve">Journal of Hydrometeorology</w:t>
      </w:r>
      <w:r>
        <w:t xml:space="preserve"> </w:t>
      </w:r>
      <w:r>
        <w:rPr>
          <w:b/>
        </w:rPr>
        <w:t xml:space="preserve">17</w:t>
      </w:r>
      <w:r>
        <w:t xml:space="preserve">: 3029–3043.</w:t>
      </w:r>
    </w:p>
    <w:bookmarkEnd w:id="70"/>
    <w:bookmarkStart w:id="71" w:name="Xa2e84d4c1e02fd1bd65b546bba5cacc0d2b0f1a"/>
    <w:p>
      <w:pPr>
        <w:pStyle w:val="Bibliography"/>
      </w:pPr>
      <w:r>
        <w:rPr>
          <w:b w:val="0"/>
          <w:b/>
        </w:rPr>
        <w:t xml:space="preserve">Bartemucci P</w:t>
      </w:r>
      <w:r>
        <w:rPr>
          <w:b/>
        </w:rPr>
        <w:t xml:space="preserve">,</w:t>
      </w:r>
      <w:r>
        <w:rPr>
          <w:b/>
        </w:rPr>
        <w:t xml:space="preserve"> </w:t>
      </w:r>
      <w:r>
        <w:rPr>
          <w:b w:val="0"/>
          <w:b/>
        </w:rPr>
        <w:t xml:space="preserve">Messier C</w:t>
      </w:r>
      <w:r>
        <w:rPr>
          <w:b/>
        </w:rPr>
        <w:t xml:space="preserve">,</w:t>
      </w:r>
      <w:r>
        <w:rPr>
          <w:b/>
        </w:rPr>
        <w:t xml:space="preserve"> </w:t>
      </w:r>
      <w:r>
        <w:rPr>
          <w:b w:val="0"/>
          <w:b/>
        </w:rPr>
        <w:t xml:space="preserve">Canham CD</w:t>
      </w:r>
      <w:r>
        <w:t xml:space="preserve">.</w:t>
      </w:r>
      <w:r>
        <w:t xml:space="preserve"> </w:t>
      </w:r>
      <w:r>
        <w:rPr>
          <w:b/>
        </w:rPr>
        <w:t xml:space="preserve">2006</w:t>
      </w:r>
      <w:r>
        <w:t xml:space="preserve">. Overstory influences on light attenuation patterns and understory plant community diversity and composition in southern boreal forests of Quebec.</w:t>
      </w:r>
      <w:r>
        <w:t xml:space="preserve"> </w:t>
      </w:r>
      <w:r>
        <w:rPr>
          <w:i/>
        </w:rPr>
        <w:t xml:space="preserve">Can. J. For. Res.</w:t>
      </w:r>
      <w:r>
        <w:t xml:space="preserve"> </w:t>
      </w:r>
      <w:r>
        <w:rPr>
          <w:b/>
        </w:rPr>
        <w:t xml:space="preserve">36</w:t>
      </w:r>
      <w:r>
        <w:t xml:space="preserve">: 2065–2079.</w:t>
      </w:r>
    </w:p>
    <w:bookmarkEnd w:id="71"/>
    <w:bookmarkStart w:id="72" w:name="ref-bartholomewSmallTropicalForest2020"/>
    <w:p>
      <w:pPr>
        <w:pStyle w:val="Bibliography"/>
      </w:pPr>
      <w:r>
        <w:rPr>
          <w:b w:val="0"/>
          <w:b/>
        </w:rPr>
        <w:t xml:space="preserve">Bartholomew DC</w:t>
      </w:r>
      <w:r>
        <w:rPr>
          <w:b/>
        </w:rPr>
        <w:t xml:space="preserve">,</w:t>
      </w:r>
      <w:r>
        <w:rPr>
          <w:b/>
        </w:rPr>
        <w:t xml:space="preserve"> </w:t>
      </w:r>
      <w:r>
        <w:rPr>
          <w:b w:val="0"/>
          <w:b/>
        </w:rPr>
        <w:t xml:space="preserve">Bittencourt PRL</w:t>
      </w:r>
      <w:r>
        <w:rPr>
          <w:b/>
        </w:rPr>
        <w:t xml:space="preserve">,</w:t>
      </w:r>
      <w:r>
        <w:rPr>
          <w:b/>
        </w:rPr>
        <w:t xml:space="preserve"> </w:t>
      </w:r>
      <w:r>
        <w:rPr>
          <w:b w:val="0"/>
          <w:b/>
        </w:rPr>
        <w:t xml:space="preserve">Costa ACL da</w:t>
      </w:r>
      <w:r>
        <w:rPr>
          <w:b/>
        </w:rPr>
        <w:t xml:space="preserve">,</w:t>
      </w:r>
      <w:r>
        <w:rPr>
          <w:b/>
        </w:rPr>
        <w:t xml:space="preserve"> </w:t>
      </w:r>
      <w:r>
        <w:rPr>
          <w:b w:val="0"/>
          <w:b/>
        </w:rPr>
        <w:t xml:space="preserve">Banin LF</w:t>
      </w:r>
      <w:r>
        <w:rPr>
          <w:b/>
        </w:rPr>
        <w:t xml:space="preserve">,</w:t>
      </w:r>
      <w:r>
        <w:rPr>
          <w:b/>
        </w:rPr>
        <w:t xml:space="preserve"> </w:t>
      </w:r>
      <w:r>
        <w:rPr>
          <w:b w:val="0"/>
          <w:b/>
        </w:rPr>
        <w:t xml:space="preserve">Costa P de B</w:t>
      </w:r>
      <w:r>
        <w:rPr>
          <w:b/>
        </w:rPr>
        <w:t xml:space="preserve">,</w:t>
      </w:r>
      <w:r>
        <w:rPr>
          <w:b/>
        </w:rPr>
        <w:t xml:space="preserve"> </w:t>
      </w:r>
      <w:r>
        <w:rPr>
          <w:b w:val="0"/>
          <w:b/>
        </w:rPr>
        <w:t xml:space="preserve">Coughlin SI</w:t>
      </w:r>
      <w:r>
        <w:rPr>
          <w:b/>
        </w:rPr>
        <w:t xml:space="preserve">,</w:t>
      </w:r>
      <w:r>
        <w:rPr>
          <w:b/>
        </w:rPr>
        <w:t xml:space="preserve"> </w:t>
      </w:r>
      <w:r>
        <w:rPr>
          <w:b w:val="0"/>
          <w:b/>
        </w:rPr>
        <w:t xml:space="preserve">Domingues TF</w:t>
      </w:r>
      <w:r>
        <w:rPr>
          <w:b/>
        </w:rPr>
        <w:t xml:space="preserve">,</w:t>
      </w:r>
      <w:r>
        <w:rPr>
          <w:b/>
        </w:rPr>
        <w:t xml:space="preserve"> </w:t>
      </w:r>
      <w:r>
        <w:rPr>
          <w:b w:val="0"/>
          <w:b/>
        </w:rPr>
        <w:t xml:space="preserve">Ferreira LV</w:t>
      </w:r>
      <w:r>
        <w:rPr>
          <w:b/>
        </w:rPr>
        <w:t xml:space="preserve">,</w:t>
      </w:r>
      <w:r>
        <w:rPr>
          <w:b/>
        </w:rPr>
        <w:t xml:space="preserve"> </w:t>
      </w:r>
      <w:r>
        <w:rPr>
          <w:b w:val="0"/>
          <w:b/>
        </w:rPr>
        <w:t xml:space="preserve">Giles A</w:t>
      </w:r>
      <w:r>
        <w:rPr>
          <w:b/>
        </w:rPr>
        <w:t xml:space="preserve">,</w:t>
      </w:r>
      <w:r>
        <w:rPr>
          <w:b/>
        </w:rPr>
        <w:t xml:space="preserve"> </w:t>
      </w:r>
      <w:r>
        <w:rPr>
          <w:b w:val="0"/>
          <w:b/>
        </w:rPr>
        <w:t xml:space="preserve">Mencuccini M</w:t>
      </w:r>
      <w:r>
        <w:rPr>
          <w:b/>
        </w:rPr>
        <w:t xml:space="preserve"> </w:t>
      </w:r>
      <w:r>
        <w:rPr>
          <w:i/>
          <w:b/>
        </w:rPr>
        <w:t xml:space="preserve">et al.</w:t>
      </w:r>
      <w:r>
        <w:t xml:space="preserve"> </w:t>
      </w:r>
      <w:r>
        <w:rPr>
          <w:b/>
        </w:rPr>
        <w:t xml:space="preserve">2020</w:t>
      </w:r>
      <w:r>
        <w:t xml:space="preserve">. Small tropical forest trees have a greater capacity to adjust carbon metabolism to long-term drought than large canopy trees.</w:t>
      </w:r>
      <w:r>
        <w:t xml:space="preserve"> </w:t>
      </w:r>
      <w:r>
        <w:rPr>
          <w:i/>
        </w:rPr>
        <w:t xml:space="preserve">Plant, Cell &amp; Environment</w:t>
      </w:r>
      <w:r>
        <w:t xml:space="preserve"> </w:t>
      </w:r>
      <w:r>
        <w:rPr>
          <w:b/>
        </w:rPr>
        <w:t xml:space="preserve">43</w:t>
      </w:r>
      <w:r>
        <w:t xml:space="preserve">: 2380–2393.</w:t>
      </w:r>
    </w:p>
    <w:bookmarkEnd w:id="72"/>
    <w:bookmarkStart w:id="73" w:name="ref-bennettResistanceAfricanTropical2021"/>
    <w:p>
      <w:pPr>
        <w:pStyle w:val="Bibliography"/>
      </w:pPr>
      <w:r>
        <w:rPr>
          <w:b w:val="0"/>
          <w:b/>
        </w:rPr>
        <w:t xml:space="preserve">Bennett AC</w:t>
      </w:r>
      <w:r>
        <w:rPr>
          <w:b/>
        </w:rPr>
        <w:t xml:space="preserve">,</w:t>
      </w:r>
      <w:r>
        <w:rPr>
          <w:b/>
        </w:rPr>
        <w:t xml:space="preserve"> </w:t>
      </w:r>
      <w:r>
        <w:rPr>
          <w:b w:val="0"/>
          <w:b/>
        </w:rPr>
        <w:t xml:space="preserve">Dargie GC</w:t>
      </w:r>
      <w:r>
        <w:rPr>
          <w:b/>
        </w:rPr>
        <w:t xml:space="preserve">,</w:t>
      </w:r>
      <w:r>
        <w:rPr>
          <w:b/>
        </w:rPr>
        <w:t xml:space="preserve"> </w:t>
      </w:r>
      <w:r>
        <w:rPr>
          <w:b w:val="0"/>
          <w:b/>
        </w:rPr>
        <w:t xml:space="preserve">Cuni-Sanchez A</w:t>
      </w:r>
      <w:r>
        <w:rPr>
          <w:b/>
        </w:rPr>
        <w:t xml:space="preserve">,</w:t>
      </w:r>
      <w:r>
        <w:rPr>
          <w:b/>
        </w:rPr>
        <w:t xml:space="preserve"> </w:t>
      </w:r>
      <w:r>
        <w:rPr>
          <w:b w:val="0"/>
          <w:b/>
        </w:rPr>
        <w:t xml:space="preserve">Mukendi JT</w:t>
      </w:r>
      <w:r>
        <w:rPr>
          <w:b/>
        </w:rPr>
        <w:t xml:space="preserve">,</w:t>
      </w:r>
      <w:r>
        <w:rPr>
          <w:b/>
        </w:rPr>
        <w:t xml:space="preserve"> </w:t>
      </w:r>
      <w:r>
        <w:rPr>
          <w:b w:val="0"/>
          <w:b/>
        </w:rPr>
        <w:t xml:space="preserve">Hubau W</w:t>
      </w:r>
      <w:r>
        <w:rPr>
          <w:b/>
        </w:rPr>
        <w:t xml:space="preserve">,</w:t>
      </w:r>
      <w:r>
        <w:rPr>
          <w:b/>
        </w:rPr>
        <w:t xml:space="preserve"> </w:t>
      </w:r>
      <w:r>
        <w:rPr>
          <w:b w:val="0"/>
          <w:b/>
        </w:rPr>
        <w:t xml:space="preserve">Mukinzi JM</w:t>
      </w:r>
      <w:r>
        <w:rPr>
          <w:b/>
        </w:rPr>
        <w:t xml:space="preserve">,</w:t>
      </w:r>
      <w:r>
        <w:rPr>
          <w:b/>
        </w:rPr>
        <w:t xml:space="preserve"> </w:t>
      </w:r>
      <w:r>
        <w:rPr>
          <w:b w:val="0"/>
          <w:b/>
        </w:rPr>
        <w:t xml:space="preserve">Phillips OL</w:t>
      </w:r>
      <w:r>
        <w:rPr>
          <w:b/>
        </w:rPr>
        <w:t xml:space="preserve">,</w:t>
      </w:r>
      <w:r>
        <w:rPr>
          <w:b/>
        </w:rPr>
        <w:t xml:space="preserve"> </w:t>
      </w:r>
      <w:r>
        <w:rPr>
          <w:b w:val="0"/>
          <w:b/>
        </w:rPr>
        <w:t xml:space="preserve">Malhi Y</w:t>
      </w:r>
      <w:r>
        <w:rPr>
          <w:b/>
        </w:rPr>
        <w:t xml:space="preserve">,</w:t>
      </w:r>
      <w:r>
        <w:rPr>
          <w:b/>
        </w:rPr>
        <w:t xml:space="preserve"> </w:t>
      </w:r>
      <w:r>
        <w:rPr>
          <w:b w:val="0"/>
          <w:b/>
        </w:rPr>
        <w:t xml:space="preserve">Sullivan MJP</w:t>
      </w:r>
      <w:r>
        <w:rPr>
          <w:b/>
        </w:rPr>
        <w:t xml:space="preserve">,</w:t>
      </w:r>
      <w:r>
        <w:rPr>
          <w:b/>
        </w:rPr>
        <w:t xml:space="preserve"> </w:t>
      </w:r>
      <w:r>
        <w:rPr>
          <w:b w:val="0"/>
          <w:b/>
        </w:rPr>
        <w:t xml:space="preserve">Cooper DLM</w:t>
      </w:r>
      <w:r>
        <w:rPr>
          <w:b/>
        </w:rPr>
        <w:t xml:space="preserve"> </w:t>
      </w:r>
      <w:r>
        <w:rPr>
          <w:i/>
          <w:b/>
        </w:rPr>
        <w:t xml:space="preserve">et al.</w:t>
      </w:r>
      <w:r>
        <w:t xml:space="preserve"> </w:t>
      </w:r>
      <w:r>
        <w:rPr>
          <w:b/>
        </w:rPr>
        <w:t xml:space="preserve">2021</w:t>
      </w:r>
      <w:r>
        <w:t xml:space="preserve">. Resistance of African tropical forests to an extreme climate anomaly.</w:t>
      </w:r>
      <w:r>
        <w:t xml:space="preserve"> </w:t>
      </w:r>
      <w:r>
        <w:rPr>
          <w:i/>
        </w:rPr>
        <w:t xml:space="preserve">PNAS</w:t>
      </w:r>
      <w:r>
        <w:t xml:space="preserve"> </w:t>
      </w:r>
      <w:r>
        <w:rPr>
          <w:b/>
        </w:rPr>
        <w:t xml:space="preserve">118</w:t>
      </w:r>
      <w:r>
        <w:t xml:space="preserve">.</w:t>
      </w:r>
    </w:p>
    <w:bookmarkEnd w:id="73"/>
    <w:bookmarkStart w:id="74" w:name="ref-bennettLargerTreesSuffer2015"/>
    <w:p>
      <w:pPr>
        <w:pStyle w:val="Bibliography"/>
      </w:pPr>
      <w:r>
        <w:rPr>
          <w:b w:val="0"/>
          <w:b/>
        </w:rPr>
        <w:t xml:space="preserve">Bennett AC</w:t>
      </w:r>
      <w:r>
        <w:rPr>
          <w:b/>
        </w:rPr>
        <w:t xml:space="preserve">,</w:t>
      </w:r>
      <w:r>
        <w:rPr>
          <w:b/>
        </w:rPr>
        <w:t xml:space="preserve"> </w:t>
      </w: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KJ</w:t>
      </w:r>
      <w:r>
        <w:t xml:space="preserve">.</w:t>
      </w:r>
      <w:r>
        <w:t xml:space="preserve"> </w:t>
      </w:r>
      <w:r>
        <w:rPr>
          <w:b/>
        </w:rPr>
        <w:t xml:space="preserve">2015</w:t>
      </w:r>
      <w:r>
        <w:t xml:space="preserve">. Larger trees suffer most during drought in forests worldwide.</w:t>
      </w:r>
      <w:r>
        <w:t xml:space="preserve"> </w:t>
      </w:r>
      <w:r>
        <w:rPr>
          <w:i/>
        </w:rPr>
        <w:t xml:space="preserve">Nature Plants</w:t>
      </w:r>
      <w:r>
        <w:t xml:space="preserve"> </w:t>
      </w:r>
      <w:r>
        <w:rPr>
          <w:b/>
        </w:rPr>
        <w:t xml:space="preserve">1</w:t>
      </w:r>
      <w:r>
        <w:t xml:space="preserve">: 15139.</w:t>
      </w:r>
    </w:p>
    <w:bookmarkEnd w:id="74"/>
    <w:bookmarkStart w:id="75" w:name="X5c5ed859eb0cbc9f9f8e5975ee7f5fb823964ec"/>
    <w:p>
      <w:pPr>
        <w:pStyle w:val="Bibliography"/>
      </w:pPr>
      <w:r>
        <w:rPr>
          <w:b w:val="0"/>
          <w:b/>
        </w:rPr>
        <w:t xml:space="preserve">Bertrand R</w:t>
      </w:r>
      <w:r>
        <w:rPr>
          <w:b/>
        </w:rPr>
        <w:t xml:space="preserve">,</w:t>
      </w:r>
      <w:r>
        <w:rPr>
          <w:b/>
        </w:rPr>
        <w:t xml:space="preserve"> </w:t>
      </w:r>
      <w:r>
        <w:rPr>
          <w:b w:val="0"/>
          <w:b/>
        </w:rPr>
        <w:t xml:space="preserve">Aubret F</w:t>
      </w:r>
      <w:r>
        <w:rPr>
          <w:b/>
        </w:rPr>
        <w:t xml:space="preserve">,</w:t>
      </w:r>
      <w:r>
        <w:rPr>
          <w:b/>
        </w:rPr>
        <w:t xml:space="preserve"> </w:t>
      </w:r>
      <w:r>
        <w:rPr>
          <w:b w:val="0"/>
          <w:b/>
        </w:rPr>
        <w:t xml:space="preserve">Grenouillet G</w:t>
      </w:r>
      <w:r>
        <w:rPr>
          <w:b/>
        </w:rPr>
        <w:t xml:space="preserve">,</w:t>
      </w:r>
      <w:r>
        <w:rPr>
          <w:b/>
        </w:rPr>
        <w:t xml:space="preserve"> </w:t>
      </w:r>
      <w:r>
        <w:rPr>
          <w:b w:val="0"/>
          <w:b/>
        </w:rPr>
        <w:t xml:space="preserve">Ribéron A</w:t>
      </w:r>
      <w:r>
        <w:rPr>
          <w:b/>
        </w:rPr>
        <w:t xml:space="preserve">,</w:t>
      </w:r>
      <w:r>
        <w:rPr>
          <w:b/>
        </w:rPr>
        <w:t xml:space="preserve"> </w:t>
      </w:r>
      <w:r>
        <w:rPr>
          <w:b w:val="0"/>
          <w:b/>
        </w:rPr>
        <w:t xml:space="preserve">Blanchet S</w:t>
      </w:r>
      <w:r>
        <w:t xml:space="preserve">.</w:t>
      </w:r>
      <w:r>
        <w:t xml:space="preserve"> </w:t>
      </w:r>
      <w:r>
        <w:rPr>
          <w:b/>
        </w:rPr>
        <w:t xml:space="preserve">2020</w:t>
      </w:r>
      <w:r>
        <w:t xml:space="preserve">. Comment on ‘Forest microclimate dynamics drive plant responses to warming’.</w:t>
      </w:r>
      <w:r>
        <w:t xml:space="preserve"> </w:t>
      </w:r>
      <w:r>
        <w:rPr>
          <w:i/>
        </w:rPr>
        <w:t xml:space="preserve">Science</w:t>
      </w:r>
      <w:r>
        <w:t xml:space="preserve"> </w:t>
      </w:r>
      <w:r>
        <w:rPr>
          <w:b/>
        </w:rPr>
        <w:t xml:space="preserve">370</w:t>
      </w:r>
      <w:r>
        <w:t xml:space="preserve">.</w:t>
      </w:r>
    </w:p>
    <w:bookmarkEnd w:id="75"/>
    <w:bookmarkStart w:id="76" w:name="ref-bolstad_foliar_1999"/>
    <w:p>
      <w:pPr>
        <w:pStyle w:val="Bibliography"/>
      </w:pPr>
      <w:r>
        <w:rPr>
          <w:b w:val="0"/>
          <w:b/>
        </w:rPr>
        <w:t xml:space="preserve">Bolstad PV</w:t>
      </w:r>
      <w:r>
        <w:rPr>
          <w:b/>
        </w:rPr>
        <w:t xml:space="preserve">,</w:t>
      </w:r>
      <w:r>
        <w:rPr>
          <w:b/>
        </w:rPr>
        <w:t xml:space="preserve"> </w:t>
      </w:r>
      <w:r>
        <w:rPr>
          <w:b w:val="0"/>
          <w:b/>
        </w:rPr>
        <w:t xml:space="preserve">Mitchell K</w:t>
      </w:r>
      <w:r>
        <w:rPr>
          <w:b/>
        </w:rPr>
        <w:t xml:space="preserve">,</w:t>
      </w:r>
      <w:r>
        <w:rPr>
          <w:b/>
        </w:rPr>
        <w:t xml:space="preserve"> </w:t>
      </w:r>
      <w:r>
        <w:rPr>
          <w:b w:val="0"/>
          <w:b/>
        </w:rPr>
        <w:t xml:space="preserve">Vose JM</w:t>
      </w:r>
      <w:r>
        <w:t xml:space="preserve">.</w:t>
      </w:r>
      <w:r>
        <w:t xml:space="preserve"> </w:t>
      </w:r>
      <w:r>
        <w:rPr>
          <w:b/>
        </w:rPr>
        <w:t xml:space="preserve">1999</w:t>
      </w:r>
      <w:r>
        <w:t xml:space="preserve">. Foliar temperature–respiration response functions for broad-leaved tree species in the southern Appalachians.</w:t>
      </w:r>
      <w:r>
        <w:t xml:space="preserve"> </w:t>
      </w:r>
      <w:r>
        <w:rPr>
          <w:i/>
        </w:rPr>
        <w:t xml:space="preserve">Tree Physiology</w:t>
      </w:r>
      <w:r>
        <w:t xml:space="preserve"> </w:t>
      </w:r>
      <w:r>
        <w:rPr>
          <w:b/>
        </w:rPr>
        <w:t xml:space="preserve">19</w:t>
      </w:r>
      <w:r>
        <w:t xml:space="preserve">: 871–878.</w:t>
      </w:r>
    </w:p>
    <w:bookmarkEnd w:id="76"/>
    <w:bookmarkStart w:id="77" w:name="ref-bonan_ecological_2016"/>
    <w:p>
      <w:pPr>
        <w:pStyle w:val="Bibliography"/>
      </w:pPr>
      <w:r>
        <w:rPr>
          <w:b w:val="0"/>
          <w:b/>
        </w:rPr>
        <w:t xml:space="preserve">Bonan GB</w:t>
      </w:r>
      <w:r>
        <w:t xml:space="preserve">.</w:t>
      </w:r>
      <w:r>
        <w:t xml:space="preserve"> </w:t>
      </w:r>
      <w:r>
        <w:rPr>
          <w:b/>
        </w:rPr>
        <w:t xml:space="preserve">2016</w:t>
      </w:r>
      <w:r>
        <w:t xml:space="preserve">.</w:t>
      </w:r>
      <w:r>
        <w:t xml:space="preserve"> </w:t>
      </w:r>
      <w:r>
        <w:rPr>
          <w:i/>
        </w:rPr>
        <w:t xml:space="preserve">Ecological climatology: Concepts and applications</w:t>
      </w:r>
      <w:r>
        <w:t xml:space="preserve">. New York, NY, USA: Cambridge University Press.</w:t>
      </w:r>
    </w:p>
    <w:bookmarkEnd w:id="77"/>
    <w:bookmarkStart w:id="78" w:name="X9e8515ab992676d0b0014768b7945edd03fd95f"/>
    <w:p>
      <w:pPr>
        <w:pStyle w:val="Bibliography"/>
      </w:pPr>
      <w:r>
        <w:rPr>
          <w:b w:val="0"/>
          <w:b/>
        </w:rPr>
        <w:t xml:space="preserve">Breshears DD</w:t>
      </w:r>
      <w:r>
        <w:rPr>
          <w:b/>
        </w:rPr>
        <w:t xml:space="preserve">,</w:t>
      </w:r>
      <w:r>
        <w:rPr>
          <w:b/>
        </w:rPr>
        <w:t xml:space="preserve"> </w:t>
      </w:r>
      <w:r>
        <w:rPr>
          <w:b w:val="0"/>
          <w:b/>
        </w:rPr>
        <w:t xml:space="preserve">Fontaine JB</w:t>
      </w:r>
      <w:r>
        <w:rPr>
          <w:b/>
        </w:rPr>
        <w:t xml:space="preserve">,</w:t>
      </w:r>
      <w:r>
        <w:rPr>
          <w:b/>
        </w:rPr>
        <w:t xml:space="preserve"> </w:t>
      </w:r>
      <w:r>
        <w:rPr>
          <w:b w:val="0"/>
          <w:b/>
        </w:rPr>
        <w:t xml:space="preserve">Ruthrof KX</w:t>
      </w:r>
      <w:r>
        <w:rPr>
          <w:b/>
        </w:rPr>
        <w:t xml:space="preserve">,</w:t>
      </w:r>
      <w:r>
        <w:rPr>
          <w:b/>
        </w:rPr>
        <w:t xml:space="preserve"> </w:t>
      </w:r>
      <w:r>
        <w:rPr>
          <w:b w:val="0"/>
          <w:b/>
        </w:rPr>
        <w:t xml:space="preserve">Field JP</w:t>
      </w:r>
      <w:r>
        <w:rPr>
          <w:b/>
        </w:rPr>
        <w:t xml:space="preserve">,</w:t>
      </w:r>
      <w:r>
        <w:rPr>
          <w:b/>
        </w:rPr>
        <w:t xml:space="preserve"> </w:t>
      </w:r>
      <w:r>
        <w:rPr>
          <w:b w:val="0"/>
          <w:b/>
        </w:rPr>
        <w:t xml:space="preserve">Feng X</w:t>
      </w:r>
      <w:r>
        <w:rPr>
          <w:b/>
        </w:rPr>
        <w:t xml:space="preserve">,</w:t>
      </w:r>
      <w:r>
        <w:rPr>
          <w:b/>
        </w:rPr>
        <w:t xml:space="preserve"> </w:t>
      </w:r>
      <w:r>
        <w:rPr>
          <w:b w:val="0"/>
          <w:b/>
        </w:rPr>
        <w:t xml:space="preserve">Burger JR</w:t>
      </w:r>
      <w:r>
        <w:rPr>
          <w:b/>
        </w:rPr>
        <w:t xml:space="preserve">,</w:t>
      </w:r>
      <w:r>
        <w:rPr>
          <w:b/>
        </w:rPr>
        <w:t xml:space="preserve"> </w:t>
      </w:r>
      <w:r>
        <w:rPr>
          <w:b w:val="0"/>
          <w:b/>
        </w:rPr>
        <w:t xml:space="preserve">Law DJ</w:t>
      </w:r>
      <w:r>
        <w:rPr>
          <w:b/>
        </w:rPr>
        <w:t xml:space="preserve">,</w:t>
      </w:r>
      <w:r>
        <w:rPr>
          <w:b/>
        </w:rPr>
        <w:t xml:space="preserve"> </w:t>
      </w:r>
      <w:r>
        <w:rPr>
          <w:b w:val="0"/>
          <w:b/>
        </w:rPr>
        <w:t xml:space="preserve">Kala J</w:t>
      </w:r>
      <w:r>
        <w:rPr>
          <w:b/>
        </w:rPr>
        <w:t xml:space="preserve">,</w:t>
      </w:r>
      <w:r>
        <w:rPr>
          <w:b/>
        </w:rPr>
        <w:t xml:space="preserve"> </w:t>
      </w:r>
      <w:r>
        <w:rPr>
          <w:b w:val="0"/>
          <w:b/>
        </w:rPr>
        <w:t xml:space="preserve">Hardy GESJ</w:t>
      </w:r>
      <w:r>
        <w:t xml:space="preserve">.</w:t>
      </w:r>
      <w:r>
        <w:t xml:space="preserve"> </w:t>
      </w:r>
      <w:r>
        <w:rPr>
          <w:b/>
        </w:rPr>
        <w:t xml:space="preserve">2021</w:t>
      </w:r>
      <w:r>
        <w:t xml:space="preserve">. Underappreciated plant vulnerabilities to heat waves.</w:t>
      </w:r>
      <w:r>
        <w:t xml:space="preserve"> </w:t>
      </w:r>
      <w:r>
        <w:rPr>
          <w:i/>
        </w:rPr>
        <w:t xml:space="preserve">New Phytologist</w:t>
      </w:r>
      <w:r>
        <w:t xml:space="preserve"> </w:t>
      </w:r>
      <w:r>
        <w:rPr>
          <w:b/>
        </w:rPr>
        <w:t xml:space="preserve">231</w:t>
      </w:r>
      <w:r>
        <w:t xml:space="preserve">: 32–39.</w:t>
      </w:r>
    </w:p>
    <w:bookmarkEnd w:id="78"/>
    <w:bookmarkStart w:id="79" w:name="ref-campbell_introduction_1998"/>
    <w:p>
      <w:pPr>
        <w:pStyle w:val="Bibliography"/>
      </w:pPr>
      <w:r>
        <w:rPr>
          <w:b w:val="0"/>
          <w:b/>
        </w:rPr>
        <w:t xml:space="preserve">Campbell G</w:t>
      </w:r>
      <w:r>
        <w:rPr>
          <w:b/>
        </w:rPr>
        <w:t xml:space="preserve">,</w:t>
      </w:r>
      <w:r>
        <w:rPr>
          <w:b/>
        </w:rPr>
        <w:t xml:space="preserve"> </w:t>
      </w:r>
      <w:r>
        <w:rPr>
          <w:b w:val="0"/>
          <w:b/>
        </w:rPr>
        <w:t xml:space="preserve">Norman J</w:t>
      </w:r>
      <w:r>
        <w:t xml:space="preserve">.</w:t>
      </w:r>
      <w:r>
        <w:t xml:space="preserve"> </w:t>
      </w:r>
      <w:r>
        <w:rPr>
          <w:b/>
        </w:rPr>
        <w:t xml:space="preserve">1998</w:t>
      </w:r>
      <w:r>
        <w:t xml:space="preserve">.</w:t>
      </w:r>
      <w:r>
        <w:t xml:space="preserve"> </w:t>
      </w:r>
      <w:r>
        <w:rPr>
          <w:i/>
        </w:rPr>
        <w:t xml:space="preserve">An Introduction to Environmental Biophysics</w:t>
      </w:r>
      <w:r>
        <w:t xml:space="preserve">. New York: Springer.</w:t>
      </w:r>
    </w:p>
    <w:bookmarkEnd w:id="79"/>
    <w:bookmarkStart w:id="80" w:name="X12387319323228597fc874166dd46b878d56df1"/>
    <w:p>
      <w:pPr>
        <w:pStyle w:val="Bibliography"/>
      </w:pPr>
      <w:r>
        <w:rPr>
          <w:b w:val="0"/>
          <w:b/>
        </w:rPr>
        <w:t xml:space="preserve">Carter KR</w:t>
      </w:r>
      <w:r>
        <w:rPr>
          <w:b/>
        </w:rPr>
        <w:t xml:space="preserve">,</w:t>
      </w:r>
      <w:r>
        <w:rPr>
          <w:b/>
        </w:rPr>
        <w:t xml:space="preserve"> </w:t>
      </w:r>
      <w:r>
        <w:rPr>
          <w:b w:val="0"/>
          <w:b/>
        </w:rPr>
        <w:t xml:space="preserve">Wood TE</w:t>
      </w:r>
      <w:r>
        <w:rPr>
          <w:b/>
        </w:rPr>
        <w:t xml:space="preserve">,</w:t>
      </w:r>
      <w:r>
        <w:rPr>
          <w:b/>
        </w:rPr>
        <w:t xml:space="preserve"> </w:t>
      </w:r>
      <w:r>
        <w:rPr>
          <w:b w:val="0"/>
          <w:b/>
        </w:rPr>
        <w:t xml:space="preserve">Reed SC</w:t>
      </w:r>
      <w:r>
        <w:rPr>
          <w:b/>
        </w:rPr>
        <w:t xml:space="preserve">,</w:t>
      </w:r>
      <w:r>
        <w:rPr>
          <w:b/>
        </w:rPr>
        <w:t xml:space="preserve"> </w:t>
      </w:r>
      <w:r>
        <w:rPr>
          <w:b w:val="0"/>
          <w:b/>
        </w:rPr>
        <w:t xml:space="preserve">Butts KM</w:t>
      </w:r>
      <w:r>
        <w:rPr>
          <w:b/>
        </w:rPr>
        <w:t xml:space="preserve">,</w:t>
      </w:r>
      <w:r>
        <w:rPr>
          <w:b/>
        </w:rPr>
        <w:t xml:space="preserve"> </w:t>
      </w:r>
      <w:r>
        <w:rPr>
          <w:b w:val="0"/>
          <w:b/>
        </w:rPr>
        <w:t xml:space="preserve">Cavaleri MA</w:t>
      </w:r>
      <w:r>
        <w:t xml:space="preserve">.</w:t>
      </w:r>
      <w:r>
        <w:t xml:space="preserve"> </w:t>
      </w:r>
      <w:r>
        <w:rPr>
          <w:b/>
        </w:rPr>
        <w:t xml:space="preserve">2021</w:t>
      </w:r>
      <w:r>
        <w:t xml:space="preserve">. Experimental warming across a tropical forest canopy height gradient reveals minimal photosynthetic and respiratory acclimation.</w:t>
      </w:r>
      <w:r>
        <w:t xml:space="preserve"> </w:t>
      </w:r>
      <w:r>
        <w:rPr>
          <w:i/>
        </w:rPr>
        <w:t xml:space="preserve">Plant, Cell &amp; Environment</w:t>
      </w:r>
      <w:r>
        <w:t xml:space="preserve"> </w:t>
      </w:r>
      <w:r>
        <w:rPr>
          <w:b/>
        </w:rPr>
        <w:t xml:space="preserve">n/a</w:t>
      </w:r>
      <w:r>
        <w:t xml:space="preserve">.</w:t>
      </w:r>
    </w:p>
    <w:bookmarkEnd w:id="80"/>
    <w:bookmarkStart w:id="81" w:name="ref-carterExperimentalWarmingTropical"/>
    <w:p>
      <w:pPr>
        <w:pStyle w:val="Bibliography"/>
      </w:pPr>
      <w:r>
        <w:rPr>
          <w:b w:val="0"/>
          <w:b/>
        </w:rPr>
        <w:t xml:space="preserve">Carter KR</w:t>
      </w:r>
      <w:r>
        <w:rPr>
          <w:b/>
        </w:rPr>
        <w:t xml:space="preserve">,</w:t>
      </w:r>
      <w:r>
        <w:rPr>
          <w:b/>
        </w:rPr>
        <w:t xml:space="preserve"> </w:t>
      </w:r>
      <w:r>
        <w:rPr>
          <w:b w:val="0"/>
          <w:b/>
        </w:rPr>
        <w:t xml:space="preserve">Wood TE</w:t>
      </w:r>
      <w:r>
        <w:rPr>
          <w:b/>
        </w:rPr>
        <w:t xml:space="preserve">,</w:t>
      </w:r>
      <w:r>
        <w:rPr>
          <w:b/>
        </w:rPr>
        <w:t xml:space="preserve"> </w:t>
      </w:r>
      <w:r>
        <w:rPr>
          <w:b w:val="0"/>
          <w:b/>
        </w:rPr>
        <w:t xml:space="preserve">Reed SC</w:t>
      </w:r>
      <w:r>
        <w:rPr>
          <w:b/>
        </w:rPr>
        <w:t xml:space="preserve">,</w:t>
      </w:r>
      <w:r>
        <w:rPr>
          <w:b/>
        </w:rPr>
        <w:t xml:space="preserve"> </w:t>
      </w:r>
      <w:r>
        <w:rPr>
          <w:b w:val="0"/>
          <w:b/>
        </w:rPr>
        <w:t xml:space="preserve">Butts KM</w:t>
      </w:r>
      <w:r>
        <w:rPr>
          <w:b/>
        </w:rPr>
        <w:t xml:space="preserve">,</w:t>
      </w:r>
      <w:r>
        <w:rPr>
          <w:b/>
        </w:rPr>
        <w:t xml:space="preserve"> </w:t>
      </w:r>
      <w:r>
        <w:rPr>
          <w:b w:val="0"/>
          <w:b/>
        </w:rPr>
        <w:t xml:space="preserve">Cavaleri MA</w:t>
      </w:r>
      <w:r>
        <w:t xml:space="preserve">. Experimental warming across a tropical forest canopy height gradient reveals minimal photosynthetic and respiratory acclimation.</w:t>
      </w:r>
      <w:r>
        <w:t xml:space="preserve"> </w:t>
      </w:r>
      <w:r>
        <w:rPr>
          <w:i/>
        </w:rPr>
        <w:t xml:space="preserve">Plant, Cell &amp; Environment</w:t>
      </w:r>
      <w:r>
        <w:t xml:space="preserve"> </w:t>
      </w:r>
      <w:r>
        <w:rPr>
          <w:b/>
        </w:rPr>
        <w:t xml:space="preserve">n/a</w:t>
      </w:r>
      <w:r>
        <w:t xml:space="preserve">.</w:t>
      </w:r>
    </w:p>
    <w:bookmarkEnd w:id="81"/>
    <w:bookmarkStart w:id="82" w:name="ref-casasSunShadeLeaves2011"/>
    <w:p>
      <w:pPr>
        <w:pStyle w:val="Bibliography"/>
      </w:pPr>
      <w:r>
        <w:rPr>
          <w:b w:val="0"/>
          <w:b/>
        </w:rPr>
        <w:t xml:space="preserve">Casas RR de</w:t>
      </w:r>
      <w:r>
        <w:rPr>
          <w:b/>
        </w:rPr>
        <w:t xml:space="preserve">,</w:t>
      </w:r>
      <w:r>
        <w:rPr>
          <w:b/>
        </w:rPr>
        <w:t xml:space="preserve"> </w:t>
      </w:r>
      <w:r>
        <w:rPr>
          <w:b w:val="0"/>
          <w:b/>
        </w:rPr>
        <w:t xml:space="preserve">Vargas P</w:t>
      </w:r>
      <w:r>
        <w:rPr>
          <w:b/>
        </w:rPr>
        <w:t xml:space="preserve">,</w:t>
      </w:r>
      <w:r>
        <w:rPr>
          <w:b/>
        </w:rPr>
        <w:t xml:space="preserve"> </w:t>
      </w:r>
      <w:r>
        <w:rPr>
          <w:b w:val="0"/>
          <w:b/>
        </w:rPr>
        <w:t xml:space="preserve">Pérez‐Corona E</w:t>
      </w:r>
      <w:r>
        <w:rPr>
          <w:b/>
        </w:rPr>
        <w:t xml:space="preserve">,</w:t>
      </w:r>
      <w:r>
        <w:rPr>
          <w:b/>
        </w:rPr>
        <w:t xml:space="preserve"> </w:t>
      </w:r>
      <w:r>
        <w:rPr>
          <w:b w:val="0"/>
          <w:b/>
        </w:rPr>
        <w:t xml:space="preserve">Manrique E</w:t>
      </w:r>
      <w:r>
        <w:rPr>
          <w:b/>
        </w:rPr>
        <w:t xml:space="preserve">,</w:t>
      </w:r>
      <w:r>
        <w:rPr>
          <w:b/>
        </w:rPr>
        <w:t xml:space="preserve"> </w:t>
      </w:r>
      <w:r>
        <w:rPr>
          <w:b w:val="0"/>
          <w:b/>
        </w:rPr>
        <w:t xml:space="preserve">García‐Verdugo C</w:t>
      </w:r>
      <w:r>
        <w:rPr>
          <w:b/>
        </w:rPr>
        <w:t xml:space="preserve">,</w:t>
      </w:r>
      <w:r>
        <w:rPr>
          <w:b/>
        </w:rPr>
        <w:t xml:space="preserve"> </w:t>
      </w:r>
      <w:r>
        <w:rPr>
          <w:b w:val="0"/>
          <w:b/>
        </w:rPr>
        <w:t xml:space="preserve">Balaguer L</w:t>
      </w:r>
      <w:r>
        <w:t xml:space="preserve">.</w:t>
      </w:r>
      <w:r>
        <w:t xml:space="preserve"> </w:t>
      </w:r>
      <w:r>
        <w:rPr>
          <w:b/>
        </w:rPr>
        <w:t xml:space="preserve">2011</w:t>
      </w:r>
      <w:r>
        <w:t xml:space="preserve">. Sun and shade leaves of Olea europaea respond differently to plant size, light availability and genetic variation.</w:t>
      </w:r>
      <w:r>
        <w:t xml:space="preserve"> </w:t>
      </w:r>
      <w:r>
        <w:rPr>
          <w:i/>
        </w:rPr>
        <w:t xml:space="preserve">Functional Ecology</w:t>
      </w:r>
      <w:r>
        <w:t xml:space="preserve"> </w:t>
      </w:r>
      <w:r>
        <w:rPr>
          <w:b/>
        </w:rPr>
        <w:t xml:space="preserve">25</w:t>
      </w:r>
      <w:r>
        <w:t xml:space="preserve">: 802–812.</w:t>
      </w:r>
    </w:p>
    <w:bookmarkEnd w:id="82"/>
    <w:bookmarkStart w:id="83" w:name="X45e6acc440a7b082e2d4b38455017c939cdc3e7"/>
    <w:p>
      <w:pPr>
        <w:pStyle w:val="Bibliography"/>
      </w:pPr>
      <w:r>
        <w:rPr>
          <w:b w:val="0"/>
          <w:b/>
        </w:rPr>
        <w:t xml:space="preserve">Cavaleri MA</w:t>
      </w:r>
      <w:r>
        <w:t xml:space="preserve">.</w:t>
      </w:r>
      <w:r>
        <w:t xml:space="preserve"> </w:t>
      </w:r>
      <w:r>
        <w:rPr>
          <w:b/>
        </w:rPr>
        <w:t xml:space="preserve">2020</w:t>
      </w:r>
      <w:r>
        <w:t xml:space="preserve">. Cold-blooded forests in a warming world.</w:t>
      </w:r>
      <w:r>
        <w:t xml:space="preserve"> </w:t>
      </w:r>
      <w:r>
        <w:rPr>
          <w:i/>
        </w:rPr>
        <w:t xml:space="preserve">New Phytologist</w:t>
      </w:r>
      <w:r>
        <w:t xml:space="preserve"> </w:t>
      </w:r>
      <w:r>
        <w:rPr>
          <w:b/>
        </w:rPr>
        <w:t xml:space="preserve">228</w:t>
      </w:r>
      <w:r>
        <w:t xml:space="preserve">: 1455–1457.</w:t>
      </w:r>
    </w:p>
    <w:bookmarkEnd w:id="83"/>
    <w:bookmarkStart w:id="84" w:name="X17b069eff5ad7ec48b341c0cc9ca77d7094bb3d"/>
    <w:p>
      <w:pPr>
        <w:pStyle w:val="Bibliography"/>
      </w:pPr>
      <w:r>
        <w:rPr>
          <w:b w:val="0"/>
          <w:b/>
        </w:rPr>
        <w:t xml:space="preserve">Cavender-Bares J</w:t>
      </w:r>
      <w:r>
        <w:rPr>
          <w:b/>
        </w:rPr>
        <w:t xml:space="preserve">,</w:t>
      </w:r>
      <w:r>
        <w:rPr>
          <w:b/>
        </w:rPr>
        <w:t xml:space="preserve"> </w:t>
      </w:r>
      <w:r>
        <w:rPr>
          <w:b w:val="0"/>
          <w:b/>
        </w:rPr>
        <w:t xml:space="preserve">Bazzaz FA</w:t>
      </w:r>
      <w:r>
        <w:t xml:space="preserve">.</w:t>
      </w:r>
      <w:r>
        <w:t xml:space="preserve"> </w:t>
      </w:r>
      <w:r>
        <w:rPr>
          <w:b/>
        </w:rPr>
        <w:t xml:space="preserve">2000</w:t>
      </w:r>
      <w:r>
        <w:t xml:space="preserve">. Changes in drought response strategies with ontogeny in Quercus rubra: Implications for scaling from seedlings to mature trees.</w:t>
      </w:r>
      <w:r>
        <w:t xml:space="preserve"> </w:t>
      </w:r>
      <w:r>
        <w:rPr>
          <w:i/>
        </w:rPr>
        <w:t xml:space="preserve">Oecologia</w:t>
      </w:r>
      <w:r>
        <w:t xml:space="preserve"> </w:t>
      </w:r>
      <w:r>
        <w:rPr>
          <w:b/>
        </w:rPr>
        <w:t xml:space="preserve">124</w:t>
      </w:r>
      <w:r>
        <w:t xml:space="preserve">: 8–18.</w:t>
      </w:r>
    </w:p>
    <w:bookmarkEnd w:id="84"/>
    <w:bookmarkStart w:id="85" w:name="X20d0eb476e1832ff9e9aa4605a6e616325ec54c"/>
    <w:p>
      <w:pPr>
        <w:pStyle w:val="Bibliography"/>
      </w:pPr>
      <w:r>
        <w:rPr>
          <w:b w:val="0"/>
          <w:b/>
        </w:rPr>
        <w:t xml:space="preserve">Chazdon RL</w:t>
      </w:r>
      <w:r>
        <w:rPr>
          <w:b/>
        </w:rPr>
        <w:t xml:space="preserve">,</w:t>
      </w:r>
      <w:r>
        <w:rPr>
          <w:b/>
        </w:rPr>
        <w:t xml:space="preserve"> </w:t>
      </w:r>
      <w:r>
        <w:rPr>
          <w:b w:val="0"/>
          <w:b/>
        </w:rPr>
        <w:t xml:space="preserve">Fetcher N</w:t>
      </w:r>
      <w:r>
        <w:t xml:space="preserve">.</w:t>
      </w:r>
      <w:r>
        <w:t xml:space="preserve"> </w:t>
      </w:r>
      <w:r>
        <w:rPr>
          <w:b/>
        </w:rPr>
        <w:t xml:space="preserve">1984</w:t>
      </w:r>
      <w:r>
        <w:t xml:space="preserve">. Photosynthetic Light Environments in a Lowland Tropical Rain Forest in Costa Rica.</w:t>
      </w:r>
      <w:r>
        <w:t xml:space="preserve"> </w:t>
      </w:r>
      <w:r>
        <w:rPr>
          <w:i/>
        </w:rPr>
        <w:t xml:space="preserve">Journal of Ecology</w:t>
      </w:r>
      <w:r>
        <w:t xml:space="preserve"> </w:t>
      </w:r>
      <w:r>
        <w:rPr>
          <w:b/>
        </w:rPr>
        <w:t xml:space="preserve">72</w:t>
      </w:r>
      <w:r>
        <w:t xml:space="preserve">: 553–564.</w:t>
      </w:r>
    </w:p>
    <w:bookmarkEnd w:id="85"/>
    <w:bookmarkStart w:id="86" w:name="ref-chenLeafEconomicsSpectrum2020"/>
    <w:p>
      <w:pPr>
        <w:pStyle w:val="Bibliography"/>
      </w:pPr>
      <w:r>
        <w:rPr>
          <w:b w:val="0"/>
          <w:b/>
        </w:rPr>
        <w:t xml:space="preserve">Chen X</w:t>
      </w:r>
      <w:r>
        <w:rPr>
          <w:b/>
        </w:rPr>
        <w:t xml:space="preserve">,</w:t>
      </w:r>
      <w:r>
        <w:rPr>
          <w:b/>
        </w:rPr>
        <w:t xml:space="preserve"> </w:t>
      </w:r>
      <w:r>
        <w:rPr>
          <w:b w:val="0"/>
          <w:b/>
        </w:rPr>
        <w:t xml:space="preserve">Sun J</w:t>
      </w:r>
      <w:r>
        <w:rPr>
          <w:b/>
        </w:rPr>
        <w:t xml:space="preserve">,</w:t>
      </w:r>
      <w:r>
        <w:rPr>
          <w:b/>
        </w:rPr>
        <w:t xml:space="preserve"> </w:t>
      </w:r>
      <w:r>
        <w:rPr>
          <w:b w:val="0"/>
          <w:b/>
        </w:rPr>
        <w:t xml:space="preserve">Wang M</w:t>
      </w:r>
      <w:r>
        <w:rPr>
          <w:b/>
        </w:rPr>
        <w:t xml:space="preserve">,</w:t>
      </w:r>
      <w:r>
        <w:rPr>
          <w:b/>
        </w:rPr>
        <w:t xml:space="preserve"> </w:t>
      </w:r>
      <w:r>
        <w:rPr>
          <w:b w:val="0"/>
          <w:b/>
        </w:rPr>
        <w:t xml:space="preserve">Lyu M</w:t>
      </w:r>
      <w:r>
        <w:rPr>
          <w:b/>
        </w:rPr>
        <w:t xml:space="preserve">,</w:t>
      </w:r>
      <w:r>
        <w:rPr>
          <w:b/>
        </w:rPr>
        <w:t xml:space="preserve"> </w:t>
      </w:r>
      <w:r>
        <w:rPr>
          <w:b w:val="0"/>
          <w:b/>
        </w:rPr>
        <w:t xml:space="preserve">Niklas KJ</w:t>
      </w:r>
      <w:r>
        <w:rPr>
          <w:b/>
        </w:rPr>
        <w:t xml:space="preserve">,</w:t>
      </w:r>
      <w:r>
        <w:rPr>
          <w:b/>
        </w:rPr>
        <w:t xml:space="preserve"> </w:t>
      </w:r>
      <w:r>
        <w:rPr>
          <w:b w:val="0"/>
          <w:b/>
        </w:rPr>
        <w:t xml:space="preserve">Michaletz ST</w:t>
      </w:r>
      <w:r>
        <w:rPr>
          <w:b/>
        </w:rPr>
        <w:t xml:space="preserve">,</w:t>
      </w:r>
      <w:r>
        <w:rPr>
          <w:b/>
        </w:rPr>
        <w:t xml:space="preserve"> </w:t>
      </w:r>
      <w:r>
        <w:rPr>
          <w:b w:val="0"/>
          <w:b/>
        </w:rPr>
        <w:t xml:space="preserve">Zhong Q</w:t>
      </w:r>
      <w:r>
        <w:rPr>
          <w:b/>
        </w:rPr>
        <w:t xml:space="preserve">,</w:t>
      </w:r>
      <w:r>
        <w:rPr>
          <w:b/>
        </w:rPr>
        <w:t xml:space="preserve"> </w:t>
      </w:r>
      <w:r>
        <w:rPr>
          <w:b w:val="0"/>
          <w:b/>
        </w:rPr>
        <w:t xml:space="preserve">Cheng D</w:t>
      </w:r>
      <w:r>
        <w:t xml:space="preserve">.</w:t>
      </w:r>
      <w:r>
        <w:t xml:space="preserve"> </w:t>
      </w:r>
      <w:r>
        <w:rPr>
          <w:b/>
        </w:rPr>
        <w:t xml:space="preserve">2020</w:t>
      </w:r>
      <w:r>
        <w:t xml:space="preserve">. The Leaf Economics Spectrum Constrains Phenotypic Plasticity Across a Light Gradient.</w:t>
      </w:r>
      <w:r>
        <w:t xml:space="preserve"> </w:t>
      </w:r>
      <w:r>
        <w:rPr>
          <w:i/>
        </w:rPr>
        <w:t xml:space="preserve">Front. Plant Sci.</w:t>
      </w:r>
      <w:r>
        <w:t xml:space="preserve"> </w:t>
      </w:r>
      <w:r>
        <w:rPr>
          <w:b/>
        </w:rPr>
        <w:t xml:space="preserve">11</w:t>
      </w:r>
      <w:r>
        <w:t xml:space="preserve">.</w:t>
      </w:r>
    </w:p>
    <w:bookmarkEnd w:id="86"/>
    <w:bookmarkStart w:id="87" w:name="X7914c5f8ed32dae272446bd55185493b096e4d0"/>
    <w:p>
      <w:pPr>
        <w:pStyle w:val="Bibliography"/>
      </w:pPr>
      <w:r>
        <w:rPr>
          <w:b w:val="0"/>
          <w:b/>
        </w:rPr>
        <w:t xml:space="preserve">Chitra-Tarak R</w:t>
      </w:r>
      <w:r>
        <w:rPr>
          <w:b/>
        </w:rPr>
        <w:t xml:space="preserve">,</w:t>
      </w:r>
      <w:r>
        <w:rPr>
          <w:b/>
        </w:rPr>
        <w:t xml:space="preserve"> </w:t>
      </w:r>
      <w:r>
        <w:rPr>
          <w:b w:val="0"/>
          <w:b/>
        </w:rPr>
        <w:t xml:space="preserve">Xu C</w:t>
      </w:r>
      <w:r>
        <w:rPr>
          <w:b/>
        </w:rPr>
        <w:t xml:space="preserve">,</w:t>
      </w:r>
      <w:r>
        <w:rPr>
          <w:b/>
        </w:rPr>
        <w:t xml:space="preserve"> </w:t>
      </w:r>
      <w:r>
        <w:rPr>
          <w:b w:val="0"/>
          <w:b/>
        </w:rPr>
        <w:t xml:space="preserve">Aguilar S</w:t>
      </w:r>
      <w:r>
        <w:rPr>
          <w:b/>
        </w:rPr>
        <w:t xml:space="preserve">,</w:t>
      </w:r>
      <w:r>
        <w:rPr>
          <w:b/>
        </w:rPr>
        <w:t xml:space="preserve"> </w:t>
      </w:r>
      <w:r>
        <w:rPr>
          <w:b w:val="0"/>
          <w:b/>
        </w:rPr>
        <w:t xml:space="preserve">Anderson-Teixeira KJ</w:t>
      </w:r>
      <w:r>
        <w:rPr>
          <w:b/>
        </w:rPr>
        <w:t xml:space="preserve">,</w:t>
      </w:r>
      <w:r>
        <w:rPr>
          <w:b/>
        </w:rPr>
        <w:t xml:space="preserve"> </w:t>
      </w:r>
      <w:r>
        <w:rPr>
          <w:b w:val="0"/>
          <w:b/>
        </w:rPr>
        <w:t xml:space="preserve">Chambers J</w:t>
      </w:r>
      <w:r>
        <w:rPr>
          <w:b/>
        </w:rPr>
        <w:t xml:space="preserve">,</w:t>
      </w:r>
      <w:r>
        <w:rPr>
          <w:b/>
        </w:rPr>
        <w:t xml:space="preserve"> </w:t>
      </w:r>
      <w:r>
        <w:rPr>
          <w:b w:val="0"/>
          <w:b/>
        </w:rPr>
        <w:t xml:space="preserve">Detto M</w:t>
      </w:r>
      <w:r>
        <w:rPr>
          <w:b/>
        </w:rPr>
        <w:t xml:space="preserve">,</w:t>
      </w:r>
      <w:r>
        <w:rPr>
          <w:b/>
        </w:rPr>
        <w:t xml:space="preserve"> </w:t>
      </w:r>
      <w:r>
        <w:rPr>
          <w:b w:val="0"/>
          <w:b/>
        </w:rPr>
        <w:t xml:space="preserve">Faybishenko B</w:t>
      </w:r>
      <w:r>
        <w:rPr>
          <w:b/>
        </w:rPr>
        <w:t xml:space="preserve">,</w:t>
      </w:r>
      <w:r>
        <w:rPr>
          <w:b/>
        </w:rPr>
        <w:t xml:space="preserve"> </w:t>
      </w:r>
      <w:r>
        <w:rPr>
          <w:b w:val="0"/>
          <w:b/>
        </w:rPr>
        <w:t xml:space="preserve">Fisher RA</w:t>
      </w:r>
      <w:r>
        <w:rPr>
          <w:b/>
        </w:rPr>
        <w:t xml:space="preserve">,</w:t>
      </w:r>
      <w:r>
        <w:rPr>
          <w:b/>
        </w:rPr>
        <w:t xml:space="preserve"> </w:t>
      </w:r>
      <w:r>
        <w:rPr>
          <w:b w:val="0"/>
          <w:b/>
        </w:rPr>
        <w:t xml:space="preserve">Knox RG</w:t>
      </w:r>
      <w:r>
        <w:rPr>
          <w:b/>
        </w:rPr>
        <w:t xml:space="preserve">,</w:t>
      </w:r>
      <w:r>
        <w:rPr>
          <w:b/>
        </w:rPr>
        <w:t xml:space="preserve"> </w:t>
      </w:r>
      <w:r>
        <w:rPr>
          <w:b w:val="0"/>
          <w:b/>
        </w:rPr>
        <w:t xml:space="preserve">Koven CD</w:t>
      </w:r>
      <w:r>
        <w:rPr>
          <w:b/>
        </w:rPr>
        <w:t xml:space="preserve"> </w:t>
      </w:r>
      <w:r>
        <w:rPr>
          <w:i/>
          <w:b/>
        </w:rPr>
        <w:t xml:space="preserve">et al.</w:t>
      </w:r>
      <w:r>
        <w:t xml:space="preserve"> </w:t>
      </w:r>
      <w:r>
        <w:t xml:space="preserve">Hydraulically-vulnerable trees survive on deep-water access during droughts in a tropical forest.</w:t>
      </w:r>
      <w:r>
        <w:t xml:space="preserve"> </w:t>
      </w:r>
      <w:r>
        <w:rPr>
          <w:i/>
        </w:rPr>
        <w:t xml:space="preserve">New Phytologist</w:t>
      </w:r>
      <w:r>
        <w:t xml:space="preserve"> </w:t>
      </w:r>
      <w:r>
        <w:rPr>
          <w:b/>
        </w:rPr>
        <w:t xml:space="preserve">n/a</w:t>
      </w:r>
      <w:r>
        <w:t xml:space="preserve">.</w:t>
      </w:r>
    </w:p>
    <w:bookmarkEnd w:id="87"/>
    <w:bookmarkStart w:id="88" w:name="X613ace79d2c07ba3794f6489c4043b14b9a1db5"/>
    <w:p>
      <w:pPr>
        <w:pStyle w:val="Bibliography"/>
      </w:pPr>
      <w:r>
        <w:rPr>
          <w:b w:val="0"/>
          <w:b/>
        </w:rPr>
        <w:t xml:space="preserve">Christoffersen BO</w:t>
      </w:r>
      <w:r>
        <w:rPr>
          <w:b/>
        </w:rPr>
        <w:t xml:space="preserve">,</w:t>
      </w:r>
      <w:r>
        <w:rPr>
          <w:b/>
        </w:rPr>
        <w:t xml:space="preserve"> </w:t>
      </w:r>
      <w:r>
        <w:rPr>
          <w:b w:val="0"/>
          <w:b/>
        </w:rPr>
        <w:t xml:space="preserve">Gloor M</w:t>
      </w:r>
      <w:r>
        <w:rPr>
          <w:b/>
        </w:rPr>
        <w:t xml:space="preserve">,</w:t>
      </w:r>
      <w:r>
        <w:rPr>
          <w:b/>
        </w:rPr>
        <w:t xml:space="preserve"> </w:t>
      </w:r>
      <w:r>
        <w:rPr>
          <w:b w:val="0"/>
          <w:b/>
        </w:rPr>
        <w:t xml:space="preserve">Fauset S</w:t>
      </w:r>
      <w:r>
        <w:rPr>
          <w:b/>
        </w:rPr>
        <w:t xml:space="preserve">,</w:t>
      </w:r>
      <w:r>
        <w:rPr>
          <w:b/>
        </w:rPr>
        <w:t xml:space="preserve"> </w:t>
      </w:r>
      <w:r>
        <w:rPr>
          <w:b w:val="0"/>
          <w:b/>
        </w:rPr>
        <w:t xml:space="preserve">Fyllas NM</w:t>
      </w:r>
      <w:r>
        <w:rPr>
          <w:b/>
        </w:rPr>
        <w:t xml:space="preserve">,</w:t>
      </w:r>
      <w:r>
        <w:rPr>
          <w:b/>
        </w:rPr>
        <w:t xml:space="preserve"> </w:t>
      </w:r>
      <w:r>
        <w:rPr>
          <w:b w:val="0"/>
          <w:b/>
        </w:rPr>
        <w:t xml:space="preserve">Galbraith DR</w:t>
      </w:r>
      <w:r>
        <w:rPr>
          <w:b/>
        </w:rPr>
        <w:t xml:space="preserve">,</w:t>
      </w:r>
      <w:r>
        <w:rPr>
          <w:b/>
        </w:rPr>
        <w:t xml:space="preserve"> </w:t>
      </w:r>
      <w:r>
        <w:rPr>
          <w:b w:val="0"/>
          <w:b/>
        </w:rPr>
        <w:t xml:space="preserve">Baker R</w:t>
      </w:r>
      <w:r>
        <w:rPr>
          <w:b/>
        </w:rPr>
        <w:t xml:space="preserve">,</w:t>
      </w:r>
      <w:r>
        <w:rPr>
          <w:b/>
        </w:rPr>
        <w:t xml:space="preserve"> </w:t>
      </w:r>
      <w:r>
        <w:rPr>
          <w:b w:val="0"/>
          <w:b/>
        </w:rPr>
        <w:t xml:space="preserve">Kruijt B</w:t>
      </w:r>
      <w:r>
        <w:rPr>
          <w:b/>
        </w:rPr>
        <w:t xml:space="preserve">,</w:t>
      </w:r>
      <w:r>
        <w:rPr>
          <w:b/>
        </w:rPr>
        <w:t xml:space="preserve"> </w:t>
      </w:r>
      <w:r>
        <w:rPr>
          <w:b w:val="0"/>
          <w:b/>
        </w:rPr>
        <w:t xml:space="preserve">Rowland L</w:t>
      </w:r>
      <w:r>
        <w:rPr>
          <w:b/>
        </w:rPr>
        <w:t xml:space="preserve">,</w:t>
      </w:r>
      <w:r>
        <w:rPr>
          <w:b/>
        </w:rPr>
        <w:t xml:space="preserve"> </w:t>
      </w:r>
      <w:r>
        <w:rPr>
          <w:b w:val="0"/>
          <w:b/>
        </w:rPr>
        <w:t xml:space="preserve">Fisher RA</w:t>
      </w:r>
      <w:r>
        <w:rPr>
          <w:b/>
        </w:rPr>
        <w:t xml:space="preserve">,</w:t>
      </w:r>
      <w:r>
        <w:rPr>
          <w:b/>
        </w:rPr>
        <w:t xml:space="preserve"> </w:t>
      </w:r>
      <w:r>
        <w:rPr>
          <w:b w:val="0"/>
          <w:b/>
        </w:rPr>
        <w:t xml:space="preserve">Binks OJ</w:t>
      </w:r>
      <w:r>
        <w:rPr>
          <w:b/>
        </w:rPr>
        <w:t xml:space="preserve"> </w:t>
      </w:r>
      <w:r>
        <w:rPr>
          <w:i/>
          <w:b/>
        </w:rPr>
        <w:t xml:space="preserve">et al.</w:t>
      </w:r>
      <w:r>
        <w:t xml:space="preserve"> </w:t>
      </w:r>
      <w:r>
        <w:rPr>
          <w:b/>
        </w:rPr>
        <w:t xml:space="preserve">2016</w:t>
      </w:r>
      <w:r>
        <w:t xml:space="preserve">. Linking hydraulic traits to tropical forest function in a size-structured and trait-driven model (TFS v.1-Hydro).</w:t>
      </w:r>
      <w:r>
        <w:t xml:space="preserve"> </w:t>
      </w:r>
      <w:r>
        <w:rPr>
          <w:i/>
        </w:rPr>
        <w:t xml:space="preserve">Geosci. Model Dev.</w:t>
      </w:r>
      <w:r>
        <w:t xml:space="preserve">: 29.</w:t>
      </w:r>
    </w:p>
    <w:bookmarkEnd w:id="88"/>
    <w:bookmarkStart w:id="89" w:name="Xdc4b094990b3ce50af33030659aa53a406fb01c"/>
    <w:p>
      <w:pPr>
        <w:pStyle w:val="Bibliography"/>
      </w:pPr>
      <w:r>
        <w:rPr>
          <w:b w:val="0"/>
          <w:b/>
        </w:rPr>
        <w:t xml:space="preserve">Condit R</w:t>
      </w:r>
      <w:r>
        <w:rPr>
          <w:b/>
        </w:rPr>
        <w:t xml:space="preserve">,</w:t>
      </w:r>
      <w:r>
        <w:rPr>
          <w:b/>
        </w:rPr>
        <w:t xml:space="preserve"> </w:t>
      </w:r>
      <w:r>
        <w:rPr>
          <w:b w:val="0"/>
          <w:b/>
        </w:rPr>
        <w:t xml:space="preserve">Watts K</w:t>
      </w:r>
      <w:r>
        <w:rPr>
          <w:b/>
        </w:rPr>
        <w:t xml:space="preserve">,</w:t>
      </w:r>
      <w:r>
        <w:rPr>
          <w:b/>
        </w:rPr>
        <w:t xml:space="preserve"> </w:t>
      </w:r>
      <w:r>
        <w:rPr>
          <w:b w:val="0"/>
          <w:b/>
        </w:rPr>
        <w:t xml:space="preserve">Bohlman SA</w:t>
      </w:r>
      <w:r>
        <w:rPr>
          <w:b/>
        </w:rPr>
        <w:t xml:space="preserve">,</w:t>
      </w:r>
      <w:r>
        <w:rPr>
          <w:b/>
        </w:rPr>
        <w:t xml:space="preserve"> </w:t>
      </w:r>
      <w:r>
        <w:rPr>
          <w:b w:val="0"/>
          <w:b/>
        </w:rPr>
        <w:t xml:space="preserve">Pérez R</w:t>
      </w:r>
      <w:r>
        <w:rPr>
          <w:b/>
        </w:rPr>
        <w:t xml:space="preserve">,</w:t>
      </w:r>
      <w:r>
        <w:rPr>
          <w:b/>
        </w:rPr>
        <w:t xml:space="preserve"> </w:t>
      </w:r>
      <w:r>
        <w:rPr>
          <w:b w:val="0"/>
          <w:b/>
        </w:rPr>
        <w:t xml:space="preserve">Foster RB</w:t>
      </w:r>
      <w:r>
        <w:rPr>
          <w:b/>
        </w:rPr>
        <w:t xml:space="preserve">,</w:t>
      </w:r>
      <w:r>
        <w:rPr>
          <w:b/>
        </w:rPr>
        <w:t xml:space="preserve"> </w:t>
      </w:r>
      <w:r>
        <w:rPr>
          <w:b w:val="0"/>
          <w:b/>
        </w:rPr>
        <w:t xml:space="preserve">Hubbell SP</w:t>
      </w:r>
      <w:r>
        <w:t xml:space="preserve">.</w:t>
      </w:r>
      <w:r>
        <w:t xml:space="preserve"> </w:t>
      </w:r>
      <w:r>
        <w:rPr>
          <w:b/>
        </w:rPr>
        <w:t xml:space="preserve">2000</w:t>
      </w:r>
      <w:r>
        <w:t xml:space="preserve">. Quantifying the deciduousness of tropical forest canopies under varying climates.</w:t>
      </w:r>
      <w:r>
        <w:t xml:space="preserve"> </w:t>
      </w:r>
      <w:r>
        <w:rPr>
          <w:i/>
        </w:rPr>
        <w:t xml:space="preserve">Journal of Vegetation Science</w:t>
      </w:r>
      <w:r>
        <w:t xml:space="preserve"> </w:t>
      </w:r>
      <w:r>
        <w:rPr>
          <w:b/>
        </w:rPr>
        <w:t xml:space="preserve">11</w:t>
      </w:r>
      <w:r>
        <w:t xml:space="preserve">: 649–658.</w:t>
      </w:r>
    </w:p>
    <w:bookmarkEnd w:id="89"/>
    <w:bookmarkStart w:id="90" w:name="ref-corlettImpactsWarmingTropical2011"/>
    <w:p>
      <w:pPr>
        <w:pStyle w:val="Bibliography"/>
      </w:pPr>
      <w:r>
        <w:rPr>
          <w:b w:val="0"/>
          <w:b/>
        </w:rPr>
        <w:t xml:space="preserve">Corlett RT</w:t>
      </w:r>
      <w:r>
        <w:t xml:space="preserve">.</w:t>
      </w:r>
      <w:r>
        <w:t xml:space="preserve"> </w:t>
      </w:r>
      <w:r>
        <w:rPr>
          <w:b/>
        </w:rPr>
        <w:t xml:space="preserve">2011</w:t>
      </w:r>
      <w:r>
        <w:t xml:space="preserve">. Impacts of warming on tropical lowland rainforests.</w:t>
      </w:r>
      <w:r>
        <w:t xml:space="preserve"> </w:t>
      </w:r>
      <w:r>
        <w:rPr>
          <w:i/>
        </w:rPr>
        <w:t xml:space="preserve">Trends in Ecology &amp; Evolution</w:t>
      </w:r>
      <w:r>
        <w:t xml:space="preserve"> </w:t>
      </w:r>
      <w:r>
        <w:rPr>
          <w:b/>
        </w:rPr>
        <w:t xml:space="preserve">26</w:t>
      </w:r>
      <w:r>
        <w:t xml:space="preserve">: 606–613.</w:t>
      </w:r>
    </w:p>
    <w:bookmarkEnd w:id="90"/>
    <w:bookmarkStart w:id="91" w:name="X8b44edb049ac0e762b43db740935a0b496c69d2"/>
    <w:p>
      <w:pPr>
        <w:pStyle w:val="Bibliography"/>
      </w:pPr>
      <w:r>
        <w:rPr>
          <w:b w:val="0"/>
          <w:b/>
        </w:rPr>
        <w:t xml:space="preserve">Cunningham SC</w:t>
      </w:r>
      <w:r>
        <w:rPr>
          <w:b/>
        </w:rPr>
        <w:t xml:space="preserve">,</w:t>
      </w:r>
      <w:r>
        <w:rPr>
          <w:b/>
        </w:rPr>
        <w:t xml:space="preserve"> </w:t>
      </w:r>
      <w:r>
        <w:rPr>
          <w:b w:val="0"/>
          <w:b/>
        </w:rPr>
        <w:t xml:space="preserve">Read J</w:t>
      </w:r>
      <w:r>
        <w:t xml:space="preserve">.</w:t>
      </w:r>
      <w:r>
        <w:t xml:space="preserve"> </w:t>
      </w:r>
      <w:r>
        <w:rPr>
          <w:b/>
        </w:rPr>
        <w:t xml:space="preserve">2003</w:t>
      </w:r>
      <w:r>
        <w:t xml:space="preserve">. Do temperate rainforest trees have a greater ability to acclimate to changing temperatures than tropical rainforest trees?</w:t>
      </w:r>
      <w:r>
        <w:t xml:space="preserve"> </w:t>
      </w:r>
      <w:r>
        <w:rPr>
          <w:i/>
        </w:rPr>
        <w:t xml:space="preserve">New Phytologist</w:t>
      </w:r>
      <w:r>
        <w:t xml:space="preserve"> </w:t>
      </w:r>
      <w:r>
        <w:rPr>
          <w:b/>
        </w:rPr>
        <w:t xml:space="preserve">157</w:t>
      </w:r>
      <w:r>
        <w:t xml:space="preserve">: 55–64.</w:t>
      </w:r>
    </w:p>
    <w:bookmarkEnd w:id="91"/>
    <w:bookmarkStart w:id="92" w:name="ref-curtis_intracanopy_2019"/>
    <w:p>
      <w:pPr>
        <w:pStyle w:val="Bibliography"/>
      </w:pPr>
      <w:r>
        <w:rPr>
          <w:b w:val="0"/>
          <w:b/>
        </w:rPr>
        <w:t xml:space="preserve">Curtis EM</w:t>
      </w:r>
      <w:r>
        <w:rPr>
          <w:b/>
        </w:rPr>
        <w:t xml:space="preserve">,</w:t>
      </w:r>
      <w:r>
        <w:rPr>
          <w:b/>
        </w:rPr>
        <w:t xml:space="preserve"> </w:t>
      </w:r>
      <w:r>
        <w:rPr>
          <w:b w:val="0"/>
          <w:b/>
        </w:rPr>
        <w:t xml:space="preserve">Knight CA</w:t>
      </w:r>
      <w:r>
        <w:rPr>
          <w:b/>
        </w:rPr>
        <w:t xml:space="preserve">,</w:t>
      </w:r>
      <w:r>
        <w:rPr>
          <w:b/>
        </w:rPr>
        <w:t xml:space="preserve"> </w:t>
      </w:r>
      <w:r>
        <w:rPr>
          <w:b w:val="0"/>
          <w:b/>
        </w:rPr>
        <w:t xml:space="preserve">Leigh A</w:t>
      </w:r>
      <w:r>
        <w:t xml:space="preserve">.</w:t>
      </w:r>
      <w:r>
        <w:t xml:space="preserve"> </w:t>
      </w:r>
      <w:r>
        <w:rPr>
          <w:b/>
        </w:rPr>
        <w:t xml:space="preserve">2019</w:t>
      </w:r>
      <w:r>
        <w:t xml:space="preserve">. Intracanopy adjustment of leaf-level thermal tolerance is associated with microclimatic variation across the canopy of a desert tree (Acacia papyrocarpa).</w:t>
      </w:r>
      <w:r>
        <w:t xml:space="preserve"> </w:t>
      </w:r>
      <w:r>
        <w:rPr>
          <w:i/>
        </w:rPr>
        <w:t xml:space="preserve">Oecologia</w:t>
      </w:r>
      <w:r>
        <w:t xml:space="preserve"> </w:t>
      </w:r>
      <w:r>
        <w:rPr>
          <w:b/>
        </w:rPr>
        <w:t xml:space="preserve">189</w:t>
      </w:r>
      <w:r>
        <w:t xml:space="preserve">: 37–46.</w:t>
      </w:r>
    </w:p>
    <w:bookmarkEnd w:id="92"/>
    <w:bookmarkStart w:id="93" w:name="ref-daudetWindSpeedLeaf1999a"/>
    <w:p>
      <w:pPr>
        <w:pStyle w:val="Bibliography"/>
      </w:pPr>
      <w:r>
        <w:rPr>
          <w:b w:val="0"/>
          <w:b/>
        </w:rPr>
        <w:t xml:space="preserve">Daudet FA</w:t>
      </w:r>
      <w:r>
        <w:rPr>
          <w:b/>
        </w:rPr>
        <w:t xml:space="preserve">,</w:t>
      </w:r>
      <w:r>
        <w:rPr>
          <w:b/>
        </w:rPr>
        <w:t xml:space="preserve"> </w:t>
      </w:r>
      <w:r>
        <w:rPr>
          <w:b w:val="0"/>
          <w:b/>
        </w:rPr>
        <w:t xml:space="preserve">Le Roux X</w:t>
      </w:r>
      <w:r>
        <w:rPr>
          <w:b/>
        </w:rPr>
        <w:t xml:space="preserve">,</w:t>
      </w:r>
      <w:r>
        <w:rPr>
          <w:b/>
        </w:rPr>
        <w:t xml:space="preserve"> </w:t>
      </w:r>
      <w:r>
        <w:rPr>
          <w:b w:val="0"/>
          <w:b/>
        </w:rPr>
        <w:t xml:space="preserve">Sinoquet H</w:t>
      </w:r>
      <w:r>
        <w:rPr>
          <w:b/>
        </w:rPr>
        <w:t xml:space="preserve">,</w:t>
      </w:r>
      <w:r>
        <w:rPr>
          <w:b/>
        </w:rPr>
        <w:t xml:space="preserve"> </w:t>
      </w:r>
      <w:r>
        <w:rPr>
          <w:b w:val="0"/>
          <w:b/>
        </w:rPr>
        <w:t xml:space="preserve">Adam B</w:t>
      </w:r>
      <w:r>
        <w:t xml:space="preserve">.</w:t>
      </w:r>
      <w:r>
        <w:t xml:space="preserve"> </w:t>
      </w:r>
      <w:r>
        <w:rPr>
          <w:b/>
        </w:rPr>
        <w:t xml:space="preserve">1999</w:t>
      </w:r>
      <w:r>
        <w:t xml:space="preserve">. Wind speed and leaf boundary layer conductance variation within tree crown: Consequences on leaf-to-atmosphere coupling and tree functions.</w:t>
      </w:r>
      <w:r>
        <w:t xml:space="preserve"> </w:t>
      </w:r>
      <w:r>
        <w:rPr>
          <w:i/>
        </w:rPr>
        <w:t xml:space="preserve">Agricultural and Forest Meteorology</w:t>
      </w:r>
      <w:r>
        <w:t xml:space="preserve"> </w:t>
      </w:r>
      <w:r>
        <w:rPr>
          <w:b/>
        </w:rPr>
        <w:t xml:space="preserve">97</w:t>
      </w:r>
      <w:r>
        <w:t xml:space="preserve">: 171–185.</w:t>
      </w:r>
    </w:p>
    <w:bookmarkEnd w:id="93"/>
    <w:bookmarkStart w:id="94" w:name="Xcba21de383dbfe5f64c19c7c884069cf42c7653"/>
    <w:p>
      <w:pPr>
        <w:pStyle w:val="Bibliography"/>
      </w:pPr>
      <w:r>
        <w:rPr>
          <w:b w:val="0"/>
          <w:b/>
        </w:rPr>
        <w:t xml:space="preserve">Davis KT</w:t>
      </w:r>
      <w:r>
        <w:rPr>
          <w:b/>
        </w:rPr>
        <w:t xml:space="preserve">,</w:t>
      </w:r>
      <w:r>
        <w:rPr>
          <w:b/>
        </w:rPr>
        <w:t xml:space="preserve"> </w:t>
      </w:r>
      <w:r>
        <w:rPr>
          <w:b w:val="0"/>
          <w:b/>
        </w:rPr>
        <w:t xml:space="preserve">Dobrowski SZ</w:t>
      </w:r>
      <w:r>
        <w:rPr>
          <w:b/>
        </w:rPr>
        <w:t xml:space="preserve">,</w:t>
      </w:r>
      <w:r>
        <w:rPr>
          <w:b/>
        </w:rPr>
        <w:t xml:space="preserve"> </w:t>
      </w:r>
      <w:r>
        <w:rPr>
          <w:b w:val="0"/>
          <w:b/>
        </w:rPr>
        <w:t xml:space="preserve">Holden ZA</w:t>
      </w:r>
      <w:r>
        <w:rPr>
          <w:b/>
        </w:rPr>
        <w:t xml:space="preserve">,</w:t>
      </w:r>
      <w:r>
        <w:rPr>
          <w:b/>
        </w:rPr>
        <w:t xml:space="preserve"> </w:t>
      </w:r>
      <w:r>
        <w:rPr>
          <w:b w:val="0"/>
          <w:b/>
        </w:rPr>
        <w:t xml:space="preserve">Higuera PE</w:t>
      </w:r>
      <w:r>
        <w:rPr>
          <w:b/>
        </w:rPr>
        <w:t xml:space="preserve">,</w:t>
      </w:r>
      <w:r>
        <w:rPr>
          <w:b/>
        </w:rPr>
        <w:t xml:space="preserve"> </w:t>
      </w:r>
      <w:r>
        <w:rPr>
          <w:b w:val="0"/>
          <w:b/>
        </w:rPr>
        <w:t xml:space="preserve">Abatzoglou JT</w:t>
      </w:r>
      <w:r>
        <w:t xml:space="preserve">.</w:t>
      </w:r>
      <w:r>
        <w:t xml:space="preserve"> </w:t>
      </w:r>
      <w:r>
        <w:rPr>
          <w:b/>
        </w:rPr>
        <w:t xml:space="preserve">2019</w:t>
      </w:r>
      <w:r>
        <w:t xml:space="preserve">. Microclimatic buffering in forests of the future: The role of local water balance.</w:t>
      </w:r>
      <w:r>
        <w:t xml:space="preserve"> </w:t>
      </w:r>
      <w:r>
        <w:rPr>
          <w:i/>
        </w:rPr>
        <w:t xml:space="preserve">Ecography</w:t>
      </w:r>
      <w:r>
        <w:t xml:space="preserve"> </w:t>
      </w:r>
      <w:r>
        <w:rPr>
          <w:b/>
        </w:rPr>
        <w:t xml:space="preserve">42</w:t>
      </w:r>
      <w:r>
        <w:t xml:space="preserve">: 1–11.</w:t>
      </w:r>
    </w:p>
    <w:bookmarkEnd w:id="94"/>
    <w:bookmarkStart w:id="95" w:name="X552fb1a5772b032dc2f7782802f0e80bb8c3ec3"/>
    <w:p>
      <w:pPr>
        <w:pStyle w:val="Bibliography"/>
      </w:pP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Luoto M</w:t>
      </w:r>
      <w:r>
        <w:rPr>
          <w:b/>
        </w:rPr>
        <w:t xml:space="preserve">,</w:t>
      </w:r>
      <w:r>
        <w:rPr>
          <w:b/>
        </w:rPr>
        <w:t xml:space="preserve"> </w:t>
      </w:r>
      <w:r>
        <w:rPr>
          <w:b w:val="0"/>
          <w:b/>
        </w:rPr>
        <w:t xml:space="preserve">Scheffers BR</w:t>
      </w:r>
      <w:r>
        <w:rPr>
          <w:b/>
        </w:rPr>
        <w:t xml:space="preserve">,</w:t>
      </w:r>
      <w:r>
        <w:rPr>
          <w:b/>
        </w:rPr>
        <w:t xml:space="preserve"> </w:t>
      </w:r>
      <w:r>
        <w:rPr>
          <w:b w:val="0"/>
          <w:b/>
        </w:rPr>
        <w:t xml:space="preserve">Zellweger F</w:t>
      </w:r>
      <w:r>
        <w:rPr>
          <w:b/>
        </w:rPr>
        <w:t xml:space="preserve">,</w:t>
      </w:r>
      <w:r>
        <w:rPr>
          <w:b/>
        </w:rPr>
        <w:t xml:space="preserve"> </w:t>
      </w:r>
      <w:r>
        <w:rPr>
          <w:b w:val="0"/>
          <w:b/>
        </w:rPr>
        <w:t xml:space="preserve">Aalto J</w:t>
      </w:r>
      <w:r>
        <w:rPr>
          <w:b/>
        </w:rPr>
        <w:t xml:space="preserve">,</w:t>
      </w:r>
      <w:r>
        <w:rPr>
          <w:b/>
        </w:rPr>
        <w:t xml:space="preserve"> </w:t>
      </w:r>
      <w:r>
        <w:rPr>
          <w:b w:val="0"/>
          <w:b/>
        </w:rPr>
        <w:t xml:space="preserve">Ashcroft MB</w:t>
      </w:r>
      <w:r>
        <w:rPr>
          <w:b/>
        </w:rPr>
        <w:t xml:space="preserve">,</w:t>
      </w:r>
      <w:r>
        <w:rPr>
          <w:b/>
        </w:rPr>
        <w:t xml:space="preserve"> </w:t>
      </w:r>
      <w:r>
        <w:rPr>
          <w:b w:val="0"/>
          <w:b/>
        </w:rPr>
        <w:t xml:space="preserve">Christiansen DM</w:t>
      </w:r>
      <w:r>
        <w:rPr>
          <w:b/>
        </w:rPr>
        <w:t xml:space="preserve">,</w:t>
      </w:r>
      <w:r>
        <w:rPr>
          <w:b/>
        </w:rPr>
        <w:t xml:space="preserve"> </w:t>
      </w:r>
      <w:r>
        <w:rPr>
          <w:b w:val="0"/>
          <w:b/>
        </w:rPr>
        <w:t xml:space="preserve">Decocq G</w:t>
      </w:r>
      <w:r>
        <w:rPr>
          <w:b/>
        </w:rPr>
        <w:t xml:space="preserve">,</w:t>
      </w:r>
      <w:r>
        <w:rPr>
          <w:b/>
        </w:rPr>
        <w:t xml:space="preserve"> </w:t>
      </w:r>
      <w:r>
        <w:rPr>
          <w:b w:val="0"/>
          <w:b/>
        </w:rPr>
        <w:t xml:space="preserve">Pauw KD</w:t>
      </w:r>
      <w:r>
        <w:rPr>
          <w:b/>
        </w:rPr>
        <w:t xml:space="preserve"> </w:t>
      </w:r>
      <w:r>
        <w:rPr>
          <w:i/>
          <w:b/>
        </w:rPr>
        <w:t xml:space="preserve">et al.</w:t>
      </w:r>
      <w:r>
        <w:t xml:space="preserve"> </w:t>
      </w:r>
      <w:r>
        <w:rPr>
          <w:b/>
        </w:rPr>
        <w:t xml:space="preserve">2021</w:t>
      </w:r>
      <w:r>
        <w:t xml:space="preserve">. Forest microclimates and climate change: Importance, drivers and future research agenda.</w:t>
      </w:r>
      <w:r>
        <w:t xml:space="preserve"> </w:t>
      </w:r>
      <w:r>
        <w:rPr>
          <w:i/>
        </w:rPr>
        <w:t xml:space="preserve">Global Change Biology</w:t>
      </w:r>
      <w:r>
        <w:t xml:space="preserve"> </w:t>
      </w:r>
      <w:r>
        <w:rPr>
          <w:b/>
        </w:rPr>
        <w:t xml:space="preserve">27</w:t>
      </w:r>
      <w:r>
        <w:t xml:space="preserve">: 2279–2297.</w:t>
      </w:r>
    </w:p>
    <w:bookmarkEnd w:id="95"/>
    <w:bookmarkStart w:id="96" w:name="Xb5cd92ee10db8a3d14a410a6c77bd63daa52e24"/>
    <w:p>
      <w:pPr>
        <w:pStyle w:val="Bibliography"/>
      </w:pPr>
      <w:r>
        <w:rPr>
          <w:b w:val="0"/>
          <w:b/>
        </w:rPr>
        <w:t xml:space="preserve">De Frenne P</w:t>
      </w:r>
      <w:r>
        <w:rPr>
          <w:b/>
        </w:rPr>
        <w:t xml:space="preserve">,</w:t>
      </w:r>
      <w:r>
        <w:rPr>
          <w:b/>
        </w:rPr>
        <w:t xml:space="preserve"> </w:t>
      </w:r>
      <w:r>
        <w:rPr>
          <w:b w:val="0"/>
          <w:b/>
        </w:rPr>
        <w:t xml:space="preserve">Zellweger F</w:t>
      </w:r>
      <w:r>
        <w:rPr>
          <w:b/>
        </w:rPr>
        <w:t xml:space="preserve">,</w:t>
      </w:r>
      <w:r>
        <w:rPr>
          <w:b/>
        </w:rPr>
        <w:t xml:space="preserve"> </w:t>
      </w:r>
      <w:r>
        <w:rPr>
          <w:b w:val="0"/>
          <w:b/>
        </w:rPr>
        <w:t xml:space="preserve">Rodríguez-Sánchez F</w:t>
      </w:r>
      <w:r>
        <w:rPr>
          <w:b/>
        </w:rPr>
        <w:t xml:space="preserve">,</w:t>
      </w:r>
      <w:r>
        <w:rPr>
          <w:b/>
        </w:rPr>
        <w:t xml:space="preserve"> </w:t>
      </w:r>
      <w:r>
        <w:rPr>
          <w:b w:val="0"/>
          <w:b/>
        </w:rPr>
        <w:t xml:space="preserve">Scheffers BR</w:t>
      </w:r>
      <w:r>
        <w:rPr>
          <w:b/>
        </w:rPr>
        <w:t xml:space="preserve">,</w:t>
      </w:r>
      <w:r>
        <w:rPr>
          <w:b/>
        </w:rPr>
        <w:t xml:space="preserve"> </w:t>
      </w:r>
      <w:r>
        <w:rPr>
          <w:b w:val="0"/>
          <w:b/>
        </w:rPr>
        <w:t xml:space="preserve">Hylander K</w:t>
      </w:r>
      <w:r>
        <w:rPr>
          <w:b/>
        </w:rPr>
        <w:t xml:space="preserve">,</w:t>
      </w:r>
      <w:r>
        <w:rPr>
          <w:b/>
        </w:rPr>
        <w:t xml:space="preserve"> </w:t>
      </w:r>
      <w:r>
        <w:rPr>
          <w:b w:val="0"/>
          <w:b/>
        </w:rPr>
        <w:t xml:space="preserve">Luoto M</w:t>
      </w:r>
      <w:r>
        <w:rPr>
          <w:b/>
        </w:rPr>
        <w:t xml:space="preserve">,</w:t>
      </w:r>
      <w:r>
        <w:rPr>
          <w:b/>
        </w:rPr>
        <w:t xml:space="preserve"> </w:t>
      </w:r>
      <w:r>
        <w:rPr>
          <w:b w:val="0"/>
          <w:b/>
        </w:rPr>
        <w:t xml:space="preserve">Vellend M</w:t>
      </w:r>
      <w:r>
        <w:rPr>
          <w:b/>
        </w:rPr>
        <w:t xml:space="preserve">,</w:t>
      </w:r>
      <w:r>
        <w:rPr>
          <w:b/>
        </w:rPr>
        <w:t xml:space="preserve"> </w:t>
      </w:r>
      <w:r>
        <w:rPr>
          <w:b w:val="0"/>
          <w:b/>
        </w:rPr>
        <w:t xml:space="preserve">Verheyen K</w:t>
      </w:r>
      <w:r>
        <w:rPr>
          <w:b/>
        </w:rPr>
        <w:t xml:space="preserve">,</w:t>
      </w:r>
      <w:r>
        <w:rPr>
          <w:b/>
        </w:rPr>
        <w:t xml:space="preserve"> </w:t>
      </w:r>
      <w:r>
        <w:rPr>
          <w:b w:val="0"/>
          <w:b/>
        </w:rPr>
        <w:t xml:space="preserve">Lenoir J</w:t>
      </w:r>
      <w:r>
        <w:t xml:space="preserve">.</w:t>
      </w:r>
      <w:r>
        <w:t xml:space="preserve"> </w:t>
      </w:r>
      <w:r>
        <w:rPr>
          <w:b/>
        </w:rPr>
        <w:t xml:space="preserve">2019</w:t>
      </w:r>
      <w:r>
        <w:t xml:space="preserve">. Global buffering of temperatures under forest canopies.</w:t>
      </w:r>
      <w:r>
        <w:t xml:space="preserve"> </w:t>
      </w:r>
      <w:r>
        <w:rPr>
          <w:i/>
        </w:rPr>
        <w:t xml:space="preserve">Nature Ecology &amp; Evolution</w:t>
      </w:r>
      <w:r>
        <w:t xml:space="preserve"> </w:t>
      </w:r>
      <w:r>
        <w:rPr>
          <w:b/>
        </w:rPr>
        <w:t xml:space="preserve">3</w:t>
      </w:r>
      <w:r>
        <w:t xml:space="preserve">: 744–749.</w:t>
      </w:r>
    </w:p>
    <w:bookmarkEnd w:id="96"/>
    <w:bookmarkStart w:id="97" w:name="ref-dietzVerticalPatternsDuration2007"/>
    <w:p>
      <w:pPr>
        <w:pStyle w:val="Bibliography"/>
      </w:pPr>
      <w:r>
        <w:rPr>
          <w:b w:val="0"/>
          <w:b/>
        </w:rPr>
        <w:t xml:space="preserve">Dietz J</w:t>
      </w:r>
      <w:r>
        <w:rPr>
          <w:b/>
        </w:rPr>
        <w:t xml:space="preserve">,</w:t>
      </w:r>
      <w:r>
        <w:rPr>
          <w:b/>
        </w:rPr>
        <w:t xml:space="preserve"> </w:t>
      </w:r>
      <w:r>
        <w:rPr>
          <w:b w:val="0"/>
          <w:b/>
        </w:rPr>
        <w:t xml:space="preserve">Leuschner C</w:t>
      </w:r>
      <w:r>
        <w:rPr>
          <w:b/>
        </w:rPr>
        <w:t xml:space="preserve">,</w:t>
      </w:r>
      <w:r>
        <w:rPr>
          <w:b/>
        </w:rPr>
        <w:t xml:space="preserve"> </w:t>
      </w:r>
      <w:r>
        <w:rPr>
          <w:b w:val="0"/>
          <w:b/>
        </w:rPr>
        <w:t xml:space="preserve">Hölscher D</w:t>
      </w:r>
      <w:r>
        <w:rPr>
          <w:b/>
        </w:rPr>
        <w:t xml:space="preserve">,</w:t>
      </w:r>
      <w:r>
        <w:rPr>
          <w:b/>
        </w:rPr>
        <w:t xml:space="preserve"> </w:t>
      </w:r>
      <w:r>
        <w:rPr>
          <w:b w:val="0"/>
          <w:b/>
        </w:rPr>
        <w:t xml:space="preserve">Kreilein H</w:t>
      </w:r>
      <w:r>
        <w:t xml:space="preserve">.</w:t>
      </w:r>
      <w:r>
        <w:t xml:space="preserve"> </w:t>
      </w:r>
      <w:r>
        <w:rPr>
          <w:b/>
        </w:rPr>
        <w:t xml:space="preserve">2007</w:t>
      </w:r>
      <w:r>
        <w:t xml:space="preserve">. Vertical patterns and duration of surface wetness in an old-growth tropical montane forest, Indonesia.</w:t>
      </w:r>
      <w:r>
        <w:t xml:space="preserve"> </w:t>
      </w:r>
      <w:r>
        <w:rPr>
          <w:i/>
        </w:rPr>
        <w:t xml:space="preserve">Flora - Morphology, Distribution, Functional Ecology of Plants</w:t>
      </w:r>
      <w:r>
        <w:t xml:space="preserve"> </w:t>
      </w:r>
      <w:r>
        <w:rPr>
          <w:b/>
        </w:rPr>
        <w:t xml:space="preserve">202</w:t>
      </w:r>
      <w:r>
        <w:t xml:space="preserve">: 111–117.</w:t>
      </w:r>
    </w:p>
    <w:bookmarkEnd w:id="97"/>
    <w:bookmarkStart w:id="98" w:name="ref-dongBiophysicalHomoeostasisLeaf2017"/>
    <w:p>
      <w:pPr>
        <w:pStyle w:val="Bibliography"/>
      </w:pPr>
      <w:r>
        <w:rPr>
          <w:b w:val="0"/>
          <w:b/>
        </w:rPr>
        <w:t xml:space="preserve">Dong N</w:t>
      </w:r>
      <w:r>
        <w:rPr>
          <w:b/>
        </w:rPr>
        <w:t xml:space="preserve">,</w:t>
      </w:r>
      <w:r>
        <w:rPr>
          <w:b/>
        </w:rPr>
        <w:t xml:space="preserve"> </w:t>
      </w:r>
      <w:r>
        <w:rPr>
          <w:b w:val="0"/>
          <w:b/>
        </w:rPr>
        <w:t xml:space="preserve">Prentice IC</w:t>
      </w:r>
      <w:r>
        <w:rPr>
          <w:b/>
        </w:rPr>
        <w:t xml:space="preserve">,</w:t>
      </w:r>
      <w:r>
        <w:rPr>
          <w:b/>
        </w:rPr>
        <w:t xml:space="preserve"> </w:t>
      </w:r>
      <w:r>
        <w:rPr>
          <w:b w:val="0"/>
          <w:b/>
        </w:rPr>
        <w:t xml:space="preserve">Harrison SP</w:t>
      </w:r>
      <w:r>
        <w:rPr>
          <w:b/>
        </w:rPr>
        <w:t xml:space="preserve">,</w:t>
      </w:r>
      <w:r>
        <w:rPr>
          <w:b/>
        </w:rPr>
        <w:t xml:space="preserve"> </w:t>
      </w:r>
      <w:r>
        <w:rPr>
          <w:b w:val="0"/>
          <w:b/>
        </w:rPr>
        <w:t xml:space="preserve">Song QH</w:t>
      </w:r>
      <w:r>
        <w:rPr>
          <w:b/>
        </w:rPr>
        <w:t xml:space="preserve">,</w:t>
      </w:r>
      <w:r>
        <w:rPr>
          <w:b/>
        </w:rPr>
        <w:t xml:space="preserve"> </w:t>
      </w:r>
      <w:r>
        <w:rPr>
          <w:b w:val="0"/>
          <w:b/>
        </w:rPr>
        <w:t xml:space="preserve">Zhang YP</w:t>
      </w:r>
      <w:r>
        <w:t xml:space="preserve">.</w:t>
      </w:r>
      <w:r>
        <w:t xml:space="preserve"> </w:t>
      </w:r>
      <w:r>
        <w:rPr>
          <w:b/>
        </w:rPr>
        <w:t xml:space="preserve">2017</w:t>
      </w:r>
      <w:r>
        <w:t xml:space="preserve">. Biophysical homoeostasis of leaf temperature: A neglected process for vegetation and land-surface modelling.</w:t>
      </w:r>
      <w:r>
        <w:t xml:space="preserve"> </w:t>
      </w:r>
      <w:r>
        <w:rPr>
          <w:i/>
        </w:rPr>
        <w:t xml:space="preserve">Global Ecology and Biogeography</w:t>
      </w:r>
      <w:r>
        <w:t xml:space="preserve"> </w:t>
      </w:r>
      <w:r>
        <w:rPr>
          <w:b/>
        </w:rPr>
        <w:t xml:space="preserve">26</w:t>
      </w:r>
      <w:r>
        <w:t xml:space="preserve">: 998–1007.</w:t>
      </w:r>
    </w:p>
    <w:bookmarkEnd w:id="98"/>
    <w:bookmarkStart w:id="99" w:name="ref-doughtyAreTropicalForests2008"/>
    <w:p>
      <w:pPr>
        <w:pStyle w:val="Bibliography"/>
      </w:pPr>
      <w:r>
        <w:rPr>
          <w:b w:val="0"/>
          <w:b/>
        </w:rPr>
        <w:t xml:space="preserve">Doughty CE</w:t>
      </w:r>
      <w:r>
        <w:rPr>
          <w:b/>
        </w:rPr>
        <w:t xml:space="preserve">,</w:t>
      </w:r>
      <w:r>
        <w:rPr>
          <w:b/>
        </w:rPr>
        <w:t xml:space="preserve"> </w:t>
      </w:r>
      <w:r>
        <w:rPr>
          <w:b w:val="0"/>
          <w:b/>
        </w:rPr>
        <w:t xml:space="preserve">Goulden ML</w:t>
      </w:r>
      <w:r>
        <w:t xml:space="preserve">.</w:t>
      </w:r>
      <w:r>
        <w:t xml:space="preserve"> </w:t>
      </w:r>
      <w:r>
        <w:rPr>
          <w:b/>
        </w:rPr>
        <w:t xml:space="preserve">2008</w:t>
      </w:r>
      <w:r>
        <w:t xml:space="preserve">. Are tropical forests near a high temperature threshold?</w:t>
      </w:r>
      <w:r>
        <w:t xml:space="preserve"> </w:t>
      </w:r>
      <w:r>
        <w:rPr>
          <w:i/>
        </w:rPr>
        <w:t xml:space="preserve">Journal of Geophysical Research: Biogeosciences</w:t>
      </w:r>
      <w:r>
        <w:t xml:space="preserve"> </w:t>
      </w:r>
      <w:r>
        <w:rPr>
          <w:b/>
        </w:rPr>
        <w:t xml:space="preserve">113</w:t>
      </w:r>
      <w:r>
        <w:t xml:space="preserve">.</w:t>
      </w:r>
    </w:p>
    <w:bookmarkEnd w:id="99"/>
    <w:bookmarkStart w:id="100" w:name="ref-drakeNoEvidenceHomeostatic2020"/>
    <w:p>
      <w:pPr>
        <w:pStyle w:val="Bibliography"/>
      </w:pPr>
      <w:r>
        <w:rPr>
          <w:b w:val="0"/>
          <w:b/>
        </w:rPr>
        <w:t xml:space="preserve">Drake JE</w:t>
      </w:r>
      <w:r>
        <w:rPr>
          <w:b/>
        </w:rPr>
        <w:t xml:space="preserve">,</w:t>
      </w:r>
      <w:r>
        <w:rPr>
          <w:b/>
        </w:rPr>
        <w:t xml:space="preserve"> </w:t>
      </w:r>
      <w:r>
        <w:rPr>
          <w:b w:val="0"/>
          <w:b/>
        </w:rPr>
        <w:t xml:space="preserve">Harwood R</w:t>
      </w:r>
      <w:r>
        <w:rPr>
          <w:b/>
        </w:rPr>
        <w:t xml:space="preserve">,</w:t>
      </w:r>
      <w:r>
        <w:rPr>
          <w:b/>
        </w:rPr>
        <w:t xml:space="preserve"> </w:t>
      </w:r>
      <w:r>
        <w:rPr>
          <w:b w:val="0"/>
          <w:b/>
        </w:rPr>
        <w:t xml:space="preserve">Vårhammar A</w:t>
      </w:r>
      <w:r>
        <w:rPr>
          <w:b/>
        </w:rPr>
        <w:t xml:space="preserve">,</w:t>
      </w:r>
      <w:r>
        <w:rPr>
          <w:b/>
        </w:rPr>
        <w:t xml:space="preserve"> </w:t>
      </w:r>
      <w:r>
        <w:rPr>
          <w:b w:val="0"/>
          <w:b/>
        </w:rPr>
        <w:t xml:space="preserve">Barbour MM</w:t>
      </w:r>
      <w:r>
        <w:rPr>
          <w:b/>
        </w:rPr>
        <w:t xml:space="preserve">,</w:t>
      </w:r>
      <w:r>
        <w:rPr>
          <w:b/>
        </w:rPr>
        <w:t xml:space="preserve"> </w:t>
      </w:r>
      <w:r>
        <w:rPr>
          <w:b w:val="0"/>
          <w:b/>
        </w:rPr>
        <w:t xml:space="preserve">Reich PB</w:t>
      </w:r>
      <w:r>
        <w:rPr>
          <w:b/>
        </w:rPr>
        <w:t xml:space="preserve">,</w:t>
      </w:r>
      <w:r>
        <w:rPr>
          <w:b/>
        </w:rPr>
        <w:t xml:space="preserve"> </w:t>
      </w:r>
      <w:r>
        <w:rPr>
          <w:b w:val="0"/>
          <w:b/>
        </w:rPr>
        <w:t xml:space="preserve">Barton CVM</w:t>
      </w:r>
      <w:r>
        <w:rPr>
          <w:b/>
        </w:rPr>
        <w:t xml:space="preserve">,</w:t>
      </w:r>
      <w:r>
        <w:rPr>
          <w:b/>
        </w:rPr>
        <w:t xml:space="preserve"> </w:t>
      </w:r>
      <w:r>
        <w:rPr>
          <w:b w:val="0"/>
          <w:b/>
        </w:rPr>
        <w:t xml:space="preserve">Tjoelker MG</w:t>
      </w:r>
      <w:r>
        <w:t xml:space="preserve">.</w:t>
      </w:r>
      <w:r>
        <w:t xml:space="preserve"> </w:t>
      </w:r>
      <w:r>
        <w:rPr>
          <w:b/>
        </w:rPr>
        <w:t xml:space="preserve">2020</w:t>
      </w:r>
      <w:r>
        <w:t xml:space="preserve">. No evidence of homeostatic regulation of leaf temperature in Eucalyptus parramattensis trees: Integration of CO2 flux and oxygen isotope methodologies.</w:t>
      </w:r>
      <w:r>
        <w:t xml:space="preserve"> </w:t>
      </w:r>
      <w:r>
        <w:rPr>
          <w:i/>
        </w:rPr>
        <w:t xml:space="preserve">New Phytologist</w:t>
      </w:r>
      <w:r>
        <w:t xml:space="preserve"> </w:t>
      </w:r>
      <w:r>
        <w:rPr>
          <w:b/>
        </w:rPr>
        <w:t xml:space="preserve">228</w:t>
      </w:r>
      <w:r>
        <w:t xml:space="preserve">: 1511–1523.</w:t>
      </w:r>
    </w:p>
    <w:bookmarkEnd w:id="100"/>
    <w:bookmarkStart w:id="101" w:name="ref-duffyHowCloseAre2021"/>
    <w:p>
      <w:pPr>
        <w:pStyle w:val="Bibliography"/>
      </w:pPr>
      <w:r>
        <w:rPr>
          <w:b w:val="0"/>
          <w:b/>
        </w:rPr>
        <w:t xml:space="preserve">Duffy KA</w:t>
      </w:r>
      <w:r>
        <w:rPr>
          <w:b/>
        </w:rPr>
        <w:t xml:space="preserve">,</w:t>
      </w:r>
      <w:r>
        <w:rPr>
          <w:b/>
        </w:rPr>
        <w:t xml:space="preserve"> </w:t>
      </w:r>
      <w:r>
        <w:rPr>
          <w:b w:val="0"/>
          <w:b/>
        </w:rPr>
        <w:t xml:space="preserve">Schwalm CR</w:t>
      </w:r>
      <w:r>
        <w:rPr>
          <w:b/>
        </w:rPr>
        <w:t xml:space="preserve">,</w:t>
      </w:r>
      <w:r>
        <w:rPr>
          <w:b/>
        </w:rPr>
        <w:t xml:space="preserve"> </w:t>
      </w:r>
      <w:r>
        <w:rPr>
          <w:b w:val="0"/>
          <w:b/>
        </w:rPr>
        <w:t xml:space="preserve">Arcus VL</w:t>
      </w:r>
      <w:r>
        <w:rPr>
          <w:b/>
        </w:rPr>
        <w:t xml:space="preserve">,</w:t>
      </w:r>
      <w:r>
        <w:rPr>
          <w:b/>
        </w:rPr>
        <w:t xml:space="preserve"> </w:t>
      </w:r>
      <w:r>
        <w:rPr>
          <w:b w:val="0"/>
          <w:b/>
        </w:rPr>
        <w:t xml:space="preserve">Koch GW</w:t>
      </w:r>
      <w:r>
        <w:rPr>
          <w:b/>
        </w:rPr>
        <w:t xml:space="preserve">,</w:t>
      </w:r>
      <w:r>
        <w:rPr>
          <w:b/>
        </w:rPr>
        <w:t xml:space="preserve"> </w:t>
      </w:r>
      <w:r>
        <w:rPr>
          <w:b w:val="0"/>
          <w:b/>
        </w:rPr>
        <w:t xml:space="preserve">Liang LL</w:t>
      </w:r>
      <w:r>
        <w:rPr>
          <w:b/>
        </w:rPr>
        <w:t xml:space="preserve">,</w:t>
      </w:r>
      <w:r>
        <w:rPr>
          <w:b/>
        </w:rPr>
        <w:t xml:space="preserve"> </w:t>
      </w:r>
      <w:r>
        <w:rPr>
          <w:b w:val="0"/>
          <w:b/>
        </w:rPr>
        <w:t xml:space="preserve">Schipper LA</w:t>
      </w:r>
      <w:r>
        <w:t xml:space="preserve">.</w:t>
      </w:r>
      <w:r>
        <w:t xml:space="preserve"> </w:t>
      </w:r>
      <w:r>
        <w:rPr>
          <w:b/>
        </w:rPr>
        <w:t xml:space="preserve">2021</w:t>
      </w:r>
      <w:r>
        <w:t xml:space="preserve">. How close are we to the temperature tipping point of the terrestrial biosphere?</w:t>
      </w:r>
      <w:r>
        <w:t xml:space="preserve"> </w:t>
      </w:r>
      <w:r>
        <w:rPr>
          <w:i/>
        </w:rPr>
        <w:t xml:space="preserve">Science Advances</w:t>
      </w:r>
      <w:r>
        <w:t xml:space="preserve"> </w:t>
      </w:r>
      <w:r>
        <w:rPr>
          <w:b/>
        </w:rPr>
        <w:t xml:space="preserve">7</w:t>
      </w:r>
      <w:r>
        <w:t xml:space="preserve">: eaay1052.</w:t>
      </w:r>
    </w:p>
    <w:bookmarkEnd w:id="101"/>
    <w:bookmarkStart w:id="102" w:name="X3002d96248fc249c3ef6ed2e8b234bec4b11652"/>
    <w:p>
      <w:pPr>
        <w:pStyle w:val="Bibliography"/>
      </w:pPr>
      <w:r>
        <w:rPr>
          <w:b w:val="0"/>
          <w:b/>
        </w:rPr>
        <w:t xml:space="preserve">Duque A</w:t>
      </w:r>
      <w:r>
        <w:rPr>
          <w:b/>
        </w:rPr>
        <w:t xml:space="preserve">,</w:t>
      </w:r>
      <w:r>
        <w:rPr>
          <w:b/>
        </w:rPr>
        <w:t xml:space="preserve"> </w:t>
      </w:r>
      <w:r>
        <w:rPr>
          <w:b w:val="0"/>
          <w:b/>
        </w:rPr>
        <w:t xml:space="preserve">Stevenson PR</w:t>
      </w:r>
      <w:r>
        <w:rPr>
          <w:b/>
        </w:rPr>
        <w:t xml:space="preserve">,</w:t>
      </w:r>
      <w:r>
        <w:rPr>
          <w:b/>
        </w:rPr>
        <w:t xml:space="preserve"> </w:t>
      </w:r>
      <w:r>
        <w:rPr>
          <w:b w:val="0"/>
          <w:b/>
        </w:rPr>
        <w:t xml:space="preserve">Feeley KJ</w:t>
      </w:r>
      <w:r>
        <w:t xml:space="preserve">.</w:t>
      </w:r>
      <w:r>
        <w:t xml:space="preserve"> </w:t>
      </w:r>
      <w:r>
        <w:rPr>
          <w:b/>
        </w:rPr>
        <w:t xml:space="preserve">2015</w:t>
      </w:r>
      <w:r>
        <w:t xml:space="preserve">. Thermophilization of adult and juvenile tree communities in the northern tropical Andes.</w:t>
      </w:r>
      <w:r>
        <w:t xml:space="preserve"> </w:t>
      </w:r>
      <w:r>
        <w:rPr>
          <w:i/>
        </w:rPr>
        <w:t xml:space="preserve">Proc Natl Acad Sci USA</w:t>
      </w:r>
      <w:r>
        <w:t xml:space="preserve"> </w:t>
      </w:r>
      <w:r>
        <w:rPr>
          <w:b/>
        </w:rPr>
        <w:t xml:space="preserve">112</w:t>
      </w:r>
      <w:r>
        <w:t xml:space="preserve">: 10744–10749.</w:t>
      </w:r>
    </w:p>
    <w:bookmarkEnd w:id="102"/>
    <w:bookmarkStart w:id="103" w:name="ref-fauset_differences_2018"/>
    <w:p>
      <w:pPr>
        <w:pStyle w:val="Bibliography"/>
      </w:pPr>
      <w:r>
        <w:rPr>
          <w:b w:val="0"/>
          <w:b/>
        </w:rPr>
        <w:t xml:space="preserve">Fauset S</w:t>
      </w:r>
      <w:r>
        <w:rPr>
          <w:b/>
        </w:rPr>
        <w:t xml:space="preserve">,</w:t>
      </w:r>
      <w:r>
        <w:rPr>
          <w:b/>
        </w:rPr>
        <w:t xml:space="preserve"> </w:t>
      </w:r>
      <w:r>
        <w:rPr>
          <w:b w:val="0"/>
          <w:b/>
        </w:rPr>
        <w:t xml:space="preserve">Freitas HC</w:t>
      </w:r>
      <w:r>
        <w:rPr>
          <w:b/>
        </w:rPr>
        <w:t xml:space="preserve">,</w:t>
      </w:r>
      <w:r>
        <w:rPr>
          <w:b/>
        </w:rPr>
        <w:t xml:space="preserve"> </w:t>
      </w:r>
      <w:r>
        <w:rPr>
          <w:b w:val="0"/>
          <w:b/>
        </w:rPr>
        <w:t xml:space="preserve">Galbraith DR</w:t>
      </w:r>
      <w:r>
        <w:rPr>
          <w:b/>
        </w:rPr>
        <w:t xml:space="preserve">,</w:t>
      </w:r>
      <w:r>
        <w:rPr>
          <w:b/>
        </w:rPr>
        <w:t xml:space="preserve"> </w:t>
      </w:r>
      <w:r>
        <w:rPr>
          <w:b w:val="0"/>
          <w:b/>
        </w:rPr>
        <w:t xml:space="preserve">Sullivan MJP</w:t>
      </w:r>
      <w:r>
        <w:rPr>
          <w:b/>
        </w:rPr>
        <w:t xml:space="preserve">,</w:t>
      </w:r>
      <w:r>
        <w:rPr>
          <w:b/>
        </w:rPr>
        <w:t xml:space="preserve"> </w:t>
      </w:r>
      <w:r>
        <w:rPr>
          <w:b w:val="0"/>
          <w:b/>
        </w:rPr>
        <w:t xml:space="preserve">Aidar MPM</w:t>
      </w:r>
      <w:r>
        <w:rPr>
          <w:b/>
        </w:rPr>
        <w:t xml:space="preserve">,</w:t>
      </w:r>
      <w:r>
        <w:rPr>
          <w:b/>
        </w:rPr>
        <w:t xml:space="preserve"> </w:t>
      </w:r>
      <w:r>
        <w:rPr>
          <w:b w:val="0"/>
          <w:b/>
        </w:rPr>
        <w:t xml:space="preserve">Joly CA</w:t>
      </w:r>
      <w:r>
        <w:rPr>
          <w:b/>
        </w:rPr>
        <w:t xml:space="preserve">,</w:t>
      </w:r>
      <w:r>
        <w:rPr>
          <w:b/>
        </w:rPr>
        <w:t xml:space="preserve"> </w:t>
      </w:r>
      <w:r>
        <w:rPr>
          <w:b w:val="0"/>
          <w:b/>
        </w:rPr>
        <w:t xml:space="preserve">Phillips OL</w:t>
      </w:r>
      <w:r>
        <w:rPr>
          <w:b/>
        </w:rPr>
        <w:t xml:space="preserve">,</w:t>
      </w:r>
      <w:r>
        <w:rPr>
          <w:b/>
        </w:rPr>
        <w:t xml:space="preserve"> </w:t>
      </w:r>
      <w:r>
        <w:rPr>
          <w:b w:val="0"/>
          <w:b/>
        </w:rPr>
        <w:t xml:space="preserve">Vieira SA</w:t>
      </w:r>
      <w:r>
        <w:rPr>
          <w:b/>
        </w:rPr>
        <w:t xml:space="preserve">,</w:t>
      </w:r>
      <w:r>
        <w:rPr>
          <w:b/>
        </w:rPr>
        <w:t xml:space="preserve"> </w:t>
      </w:r>
      <w:r>
        <w:rPr>
          <w:b w:val="0"/>
          <w:b/>
        </w:rPr>
        <w:t xml:space="preserve">Gloor MU</w:t>
      </w:r>
      <w:r>
        <w:t xml:space="preserve">.</w:t>
      </w:r>
      <w:r>
        <w:t xml:space="preserve"> </w:t>
      </w:r>
      <w:r>
        <w:rPr>
          <w:b/>
        </w:rPr>
        <w:t xml:space="preserve">2018</w:t>
      </w:r>
      <w:r>
        <w:t xml:space="preserve">. Differences in leaf thermoregulation and water use strategies between three co-occurring Atlantic forest tree species.</w:t>
      </w:r>
      <w:r>
        <w:t xml:space="preserve"> </w:t>
      </w:r>
      <w:r>
        <w:rPr>
          <w:i/>
        </w:rPr>
        <w:t xml:space="preserve">Plant, Cell &amp; Environment</w:t>
      </w:r>
      <w:r>
        <w:t xml:space="preserve"> </w:t>
      </w:r>
      <w:r>
        <w:rPr>
          <w:b/>
        </w:rPr>
        <w:t xml:space="preserve">41</w:t>
      </w:r>
      <w:r>
        <w:t xml:space="preserve">: 1618–1631.</w:t>
      </w:r>
    </w:p>
    <w:bookmarkEnd w:id="103"/>
    <w:bookmarkStart w:id="104" w:name="ref-feeley_thermal_2020"/>
    <w:p>
      <w:pPr>
        <w:pStyle w:val="Bibliography"/>
      </w:pPr>
      <w:r>
        <w:rPr>
          <w:b w:val="0"/>
          <w:b/>
        </w:rPr>
        <w:t xml:space="preserve">Feeley K</w:t>
      </w:r>
      <w:r>
        <w:rPr>
          <w:b/>
        </w:rPr>
        <w:t xml:space="preserve">,</w:t>
      </w:r>
      <w:r>
        <w:rPr>
          <w:b/>
        </w:rPr>
        <w:t xml:space="preserve"> </w:t>
      </w:r>
      <w:r>
        <w:rPr>
          <w:b w:val="0"/>
          <w:b/>
        </w:rPr>
        <w:t xml:space="preserve">Martinez-Villa J</w:t>
      </w:r>
      <w:r>
        <w:rPr>
          <w:b/>
        </w:rPr>
        <w:t xml:space="preserve">,</w:t>
      </w:r>
      <w:r>
        <w:rPr>
          <w:b/>
        </w:rPr>
        <w:t xml:space="preserve"> </w:t>
      </w:r>
      <w:r>
        <w:rPr>
          <w:b w:val="0"/>
          <w:b/>
        </w:rPr>
        <w:t xml:space="preserve">Perez T</w:t>
      </w:r>
      <w:r>
        <w:rPr>
          <w:b/>
        </w:rPr>
        <w:t xml:space="preserve">,</w:t>
      </w:r>
      <w:r>
        <w:rPr>
          <w:b/>
        </w:rPr>
        <w:t xml:space="preserve"> </w:t>
      </w:r>
      <w:r>
        <w:rPr>
          <w:b w:val="0"/>
          <w:b/>
        </w:rPr>
        <w:t xml:space="preserve">Silva Duque A</w:t>
      </w:r>
      <w:r>
        <w:rPr>
          <w:b/>
        </w:rPr>
        <w:t xml:space="preserve">,</w:t>
      </w:r>
      <w:r>
        <w:rPr>
          <w:b/>
        </w:rPr>
        <w:t xml:space="preserve"> </w:t>
      </w:r>
      <w:r>
        <w:rPr>
          <w:b w:val="0"/>
          <w:b/>
        </w:rPr>
        <w:t xml:space="preserve">Triviño Gonzalez D</w:t>
      </w:r>
      <w:r>
        <w:rPr>
          <w:b/>
        </w:rPr>
        <w:t xml:space="preserve">,</w:t>
      </w:r>
      <w:r>
        <w:rPr>
          <w:b/>
        </w:rPr>
        <w:t xml:space="preserve"> </w:t>
      </w:r>
      <w:r>
        <w:rPr>
          <w:b w:val="0"/>
          <w:b/>
        </w:rPr>
        <w:t xml:space="preserve">Duque A</w:t>
      </w:r>
      <w:r>
        <w:t xml:space="preserve">.</w:t>
      </w:r>
      <w:r>
        <w:t xml:space="preserve"> </w:t>
      </w:r>
      <w:r>
        <w:rPr>
          <w:b/>
        </w:rPr>
        <w:t xml:space="preserve">2020</w:t>
      </w:r>
      <w:r>
        <w:t xml:space="preserve">. The Thermal Tolerances, Distributions, and Performances of Tropical Montane Tree Species.</w:t>
      </w:r>
      <w:r>
        <w:t xml:space="preserve"> </w:t>
      </w:r>
      <w:r>
        <w:rPr>
          <w:i/>
        </w:rPr>
        <w:t xml:space="preserve">Frontiers in Forests and Global Change</w:t>
      </w:r>
      <w:r>
        <w:t xml:space="preserve"> </w:t>
      </w:r>
      <w:r>
        <w:rPr>
          <w:b/>
        </w:rPr>
        <w:t xml:space="preserve">3</w:t>
      </w:r>
      <w:r>
        <w:t xml:space="preserve">.</w:t>
      </w:r>
    </w:p>
    <w:bookmarkEnd w:id="104"/>
    <w:bookmarkStart w:id="105" w:name="Xac5e726ffd4e488dc03878f2315cd4ace0a8605"/>
    <w:p>
      <w:pPr>
        <w:pStyle w:val="Bibliography"/>
      </w:pPr>
      <w:r>
        <w:rPr>
          <w:b w:val="0"/>
          <w:b/>
        </w:rPr>
        <w:t xml:space="preserve">Fredeen AL</w:t>
      </w:r>
      <w:r>
        <w:rPr>
          <w:b/>
        </w:rPr>
        <w:t xml:space="preserve">,</w:t>
      </w:r>
      <w:r>
        <w:rPr>
          <w:b/>
        </w:rPr>
        <w:t xml:space="preserve"> </w:t>
      </w:r>
      <w:r>
        <w:rPr>
          <w:b w:val="0"/>
          <w:b/>
        </w:rPr>
        <w:t xml:space="preserve">Sage RF</w:t>
      </w:r>
      <w:r>
        <w:t xml:space="preserve">.</w:t>
      </w:r>
      <w:r>
        <w:t xml:space="preserve"> </w:t>
      </w:r>
      <w:r>
        <w:rPr>
          <w:b/>
        </w:rPr>
        <w:t xml:space="preserve">1999</w:t>
      </w:r>
      <w:r>
        <w:t xml:space="preserve">. Temperature and humidity effects on branchlet gas-exchange in white spruce: An explanation for the increase in transpiration with branchlet temperature.</w:t>
      </w:r>
      <w:r>
        <w:t xml:space="preserve"> </w:t>
      </w:r>
      <w:r>
        <w:rPr>
          <w:i/>
        </w:rPr>
        <w:t xml:space="preserve">Trees</w:t>
      </w:r>
      <w:r>
        <w:t xml:space="preserve"> </w:t>
      </w:r>
      <w:r>
        <w:rPr>
          <w:b/>
        </w:rPr>
        <w:t xml:space="preserve">14</w:t>
      </w:r>
      <w:r>
        <w:t xml:space="preserve">: 161–168.</w:t>
      </w:r>
    </w:p>
    <w:bookmarkEnd w:id="105"/>
    <w:bookmarkStart w:id="106" w:name="ref-friedlingsteinClimateCarbonCycle2006"/>
    <w:p>
      <w:pPr>
        <w:pStyle w:val="Bibliography"/>
      </w:pPr>
      <w:r>
        <w:rPr>
          <w:b w:val="0"/>
          <w:b/>
        </w:rPr>
        <w:t xml:space="preserve">Friedlingstein P</w:t>
      </w:r>
      <w:r>
        <w:rPr>
          <w:b/>
        </w:rPr>
        <w:t xml:space="preserve">,</w:t>
      </w:r>
      <w:r>
        <w:rPr>
          <w:b/>
        </w:rPr>
        <w:t xml:space="preserve"> </w:t>
      </w:r>
      <w:r>
        <w:rPr>
          <w:b w:val="0"/>
          <w:b/>
        </w:rPr>
        <w:t xml:space="preserve">Cox P</w:t>
      </w:r>
      <w:r>
        <w:rPr>
          <w:b/>
        </w:rPr>
        <w:t xml:space="preserve">,</w:t>
      </w:r>
      <w:r>
        <w:rPr>
          <w:b/>
        </w:rPr>
        <w:t xml:space="preserve"> </w:t>
      </w:r>
      <w:r>
        <w:rPr>
          <w:b w:val="0"/>
          <w:b/>
        </w:rPr>
        <w:t xml:space="preserve">Betts R</w:t>
      </w:r>
      <w:r>
        <w:rPr>
          <w:b/>
        </w:rPr>
        <w:t xml:space="preserve">,</w:t>
      </w:r>
      <w:r>
        <w:rPr>
          <w:b/>
        </w:rPr>
        <w:t xml:space="preserve"> </w:t>
      </w:r>
      <w:r>
        <w:rPr>
          <w:b w:val="0"/>
          <w:b/>
        </w:rPr>
        <w:t xml:space="preserve">Bopp L</w:t>
      </w:r>
      <w:r>
        <w:rPr>
          <w:b/>
        </w:rPr>
        <w:t xml:space="preserve">,</w:t>
      </w:r>
      <w:r>
        <w:rPr>
          <w:b/>
        </w:rPr>
        <w:t xml:space="preserve"> </w:t>
      </w:r>
      <w:r>
        <w:rPr>
          <w:b w:val="0"/>
          <w:b/>
        </w:rPr>
        <w:t xml:space="preserve">von Bloh W</w:t>
      </w:r>
      <w:r>
        <w:rPr>
          <w:b/>
        </w:rPr>
        <w:t xml:space="preserve">,</w:t>
      </w:r>
      <w:r>
        <w:rPr>
          <w:b/>
        </w:rPr>
        <w:t xml:space="preserve"> </w:t>
      </w:r>
      <w:r>
        <w:rPr>
          <w:b w:val="0"/>
          <w:b/>
        </w:rPr>
        <w:t xml:space="preserve">Brovkin V</w:t>
      </w:r>
      <w:r>
        <w:rPr>
          <w:b/>
        </w:rPr>
        <w:t xml:space="preserve">,</w:t>
      </w:r>
      <w:r>
        <w:rPr>
          <w:b/>
        </w:rPr>
        <w:t xml:space="preserve"> </w:t>
      </w:r>
      <w:r>
        <w:rPr>
          <w:b w:val="0"/>
          <w:b/>
        </w:rPr>
        <w:t xml:space="preserve">Cadule P</w:t>
      </w:r>
      <w:r>
        <w:rPr>
          <w:b/>
        </w:rPr>
        <w:t xml:space="preserve">,</w:t>
      </w:r>
      <w:r>
        <w:rPr>
          <w:b/>
        </w:rPr>
        <w:t xml:space="preserve"> </w:t>
      </w:r>
      <w:r>
        <w:rPr>
          <w:b w:val="0"/>
          <w:b/>
        </w:rPr>
        <w:t xml:space="preserve">Doney S</w:t>
      </w:r>
      <w:r>
        <w:rPr>
          <w:b/>
        </w:rPr>
        <w:t xml:space="preserve">,</w:t>
      </w:r>
      <w:r>
        <w:rPr>
          <w:b/>
        </w:rPr>
        <w:t xml:space="preserve"> </w:t>
      </w:r>
      <w:r>
        <w:rPr>
          <w:b w:val="0"/>
          <w:b/>
        </w:rPr>
        <w:t xml:space="preserve">Eby M</w:t>
      </w:r>
      <w:r>
        <w:rPr>
          <w:b/>
        </w:rPr>
        <w:t xml:space="preserve">,</w:t>
      </w:r>
      <w:r>
        <w:rPr>
          <w:b/>
        </w:rPr>
        <w:t xml:space="preserve"> </w:t>
      </w:r>
      <w:r>
        <w:rPr>
          <w:b w:val="0"/>
          <w:b/>
        </w:rPr>
        <w:t xml:space="preserve">Fung I</w:t>
      </w:r>
      <w:r>
        <w:rPr>
          <w:b/>
        </w:rPr>
        <w:t xml:space="preserve"> </w:t>
      </w:r>
      <w:r>
        <w:rPr>
          <w:i/>
          <w:b/>
        </w:rPr>
        <w:t xml:space="preserve">et al.</w:t>
      </w:r>
      <w:r>
        <w:t xml:space="preserve"> </w:t>
      </w:r>
      <w:r>
        <w:rPr>
          <w:b/>
        </w:rPr>
        <w:t xml:space="preserve">2006</w:t>
      </w:r>
      <w:r>
        <w:t xml:space="preserve">. Climate–Carbon Cycle Feedback Analysis: Results from the C4MIP Model Intercomparison.</w:t>
      </w:r>
      <w:r>
        <w:t xml:space="preserve"> </w:t>
      </w:r>
      <w:r>
        <w:rPr>
          <w:i/>
        </w:rPr>
        <w:t xml:space="preserve">J. Climate</w:t>
      </w:r>
      <w:r>
        <w:t xml:space="preserve"> </w:t>
      </w:r>
      <w:r>
        <w:rPr>
          <w:b/>
        </w:rPr>
        <w:t xml:space="preserve">19</w:t>
      </w:r>
      <w:r>
        <w:t xml:space="preserve">: 3337–3353.</w:t>
      </w:r>
    </w:p>
    <w:bookmarkEnd w:id="106"/>
    <w:bookmarkStart w:id="107" w:name="ref-frittsTreeRingsClimate1976"/>
    <w:p>
      <w:pPr>
        <w:pStyle w:val="Bibliography"/>
      </w:pPr>
      <w:r>
        <w:rPr>
          <w:b w:val="0"/>
          <w:b/>
        </w:rPr>
        <w:t xml:space="preserve">Fritts HC</w:t>
      </w:r>
      <w:r>
        <w:t xml:space="preserve">.</w:t>
      </w:r>
      <w:r>
        <w:t xml:space="preserve"> </w:t>
      </w:r>
      <w:r>
        <w:rPr>
          <w:b/>
        </w:rPr>
        <w:t xml:space="preserve">1976</w:t>
      </w:r>
      <w:r>
        <w:t xml:space="preserve">.</w:t>
      </w:r>
      <w:r>
        <w:t xml:space="preserve"> </w:t>
      </w:r>
      <w:r>
        <w:rPr>
          <w:i/>
        </w:rPr>
        <w:t xml:space="preserve">Tree rings and climate</w:t>
      </w:r>
      <w:r>
        <w:t xml:space="preserve">. London; New York: Academic Press.</w:t>
      </w:r>
    </w:p>
    <w:bookmarkEnd w:id="107"/>
    <w:bookmarkStart w:id="108" w:name="X32e5c68cd6d6dcce796ceea2288817807fdd5f7"/>
    <w:p>
      <w:pPr>
        <w:pStyle w:val="Bibliography"/>
      </w:pPr>
      <w:r>
        <w:rPr>
          <w:b w:val="0"/>
          <w:b/>
        </w:rPr>
        <w:t xml:space="preserve">Garcia MN</w:t>
      </w:r>
      <w:r>
        <w:rPr>
          <w:b/>
        </w:rPr>
        <w:t xml:space="preserve">,</w:t>
      </w:r>
      <w:r>
        <w:rPr>
          <w:b/>
        </w:rPr>
        <w:t xml:space="preserve"> </w:t>
      </w:r>
      <w:r>
        <w:rPr>
          <w:b w:val="0"/>
          <w:b/>
        </w:rPr>
        <w:t xml:space="preserve">Ferreira MJ</w:t>
      </w:r>
      <w:r>
        <w:rPr>
          <w:b/>
        </w:rPr>
        <w:t xml:space="preserve">,</w:t>
      </w:r>
      <w:r>
        <w:rPr>
          <w:b/>
        </w:rPr>
        <w:t xml:space="preserve"> </w:t>
      </w:r>
      <w:r>
        <w:rPr>
          <w:b w:val="0"/>
          <w:b/>
        </w:rPr>
        <w:t xml:space="preserve">Ivanov V</w:t>
      </w:r>
      <w:r>
        <w:rPr>
          <w:b/>
        </w:rPr>
        <w:t xml:space="preserve">,</w:t>
      </w:r>
      <w:r>
        <w:rPr>
          <w:b/>
        </w:rPr>
        <w:t xml:space="preserve"> </w:t>
      </w:r>
      <w:r>
        <w:rPr>
          <w:b w:val="0"/>
          <w:b/>
        </w:rPr>
        <w:t xml:space="preserve">dos Santos VAHF</w:t>
      </w:r>
      <w:r>
        <w:rPr>
          <w:b/>
        </w:rPr>
        <w:t xml:space="preserve">,</w:t>
      </w:r>
      <w:r>
        <w:rPr>
          <w:b/>
        </w:rPr>
        <w:t xml:space="preserve"> </w:t>
      </w:r>
      <w:r>
        <w:rPr>
          <w:b w:val="0"/>
          <w:b/>
        </w:rPr>
        <w:t xml:space="preserve">Ceron JV</w:t>
      </w:r>
      <w:r>
        <w:rPr>
          <w:b/>
        </w:rPr>
        <w:t xml:space="preserve">,</w:t>
      </w:r>
      <w:r>
        <w:rPr>
          <w:b/>
        </w:rPr>
        <w:t xml:space="preserve"> </w:t>
      </w:r>
      <w:r>
        <w:rPr>
          <w:b w:val="0"/>
          <w:b/>
        </w:rPr>
        <w:t xml:space="preserve">Guedes AV</w:t>
      </w:r>
      <w:r>
        <w:rPr>
          <w:b/>
        </w:rPr>
        <w:t xml:space="preserve">,</w:t>
      </w:r>
      <w:r>
        <w:rPr>
          <w:b/>
        </w:rPr>
        <w:t xml:space="preserve"> </w:t>
      </w:r>
      <w:r>
        <w:rPr>
          <w:b w:val="0"/>
          <w:b/>
        </w:rPr>
        <w:t xml:space="preserve">Saleska SR</w:t>
      </w:r>
      <w:r>
        <w:rPr>
          <w:b/>
        </w:rPr>
        <w:t xml:space="preserve">,</w:t>
      </w:r>
      <w:r>
        <w:rPr>
          <w:b/>
        </w:rPr>
        <w:t xml:space="preserve"> </w:t>
      </w:r>
      <w:r>
        <w:rPr>
          <w:b w:val="0"/>
          <w:b/>
        </w:rPr>
        <w:t xml:space="preserve">Oliveira RS</w:t>
      </w:r>
      <w:r>
        <w:t xml:space="preserve">.</w:t>
      </w:r>
      <w:r>
        <w:t xml:space="preserve"> </w:t>
      </w:r>
      <w:r>
        <w:rPr>
          <w:b/>
        </w:rPr>
        <w:t xml:space="preserve">2021</w:t>
      </w:r>
      <w:r>
        <w:t xml:space="preserve">. Importance of hydraulic strategy trade-offs in structuring response of canopy trees to extreme drought in central Amazon.</w:t>
      </w:r>
      <w:r>
        <w:t xml:space="preserve"> </w:t>
      </w:r>
      <w:r>
        <w:rPr>
          <w:i/>
        </w:rPr>
        <w:t xml:space="preserve">Oecologia</w:t>
      </w:r>
      <w:r>
        <w:t xml:space="preserve">.</w:t>
      </w:r>
    </w:p>
    <w:bookmarkEnd w:id="108"/>
    <w:bookmarkStart w:id="109" w:name="Xb82884cf4cc16b9451257e820e458ba31c63b1a"/>
    <w:p>
      <w:pPr>
        <w:pStyle w:val="Bibliography"/>
      </w:pPr>
      <w:r>
        <w:rPr>
          <w:b w:val="0"/>
          <w:b/>
        </w:rPr>
        <w:t xml:space="preserve">Gillerot L</w:t>
      </w:r>
      <w:r>
        <w:rPr>
          <w:b/>
        </w:rPr>
        <w:t xml:space="preserve">,</w:t>
      </w:r>
      <w:r>
        <w:rPr>
          <w:b/>
        </w:rPr>
        <w:t xml:space="preserve"> </w:t>
      </w:r>
      <w:r>
        <w:rPr>
          <w:b w:val="0"/>
          <w:b/>
        </w:rPr>
        <w:t xml:space="preserve">Forrester DI</w:t>
      </w:r>
      <w:r>
        <w:rPr>
          <w:b/>
        </w:rPr>
        <w:t xml:space="preserve">,</w:t>
      </w:r>
      <w:r>
        <w:rPr>
          <w:b/>
        </w:rPr>
        <w:t xml:space="preserve"> </w:t>
      </w:r>
      <w:r>
        <w:rPr>
          <w:b w:val="0"/>
          <w:b/>
        </w:rPr>
        <w:t xml:space="preserve">Bottero A</w:t>
      </w:r>
      <w:r>
        <w:rPr>
          <w:b/>
        </w:rPr>
        <w:t xml:space="preserve">,</w:t>
      </w:r>
      <w:r>
        <w:rPr>
          <w:b/>
        </w:rPr>
        <w:t xml:space="preserve"> </w:t>
      </w:r>
      <w:r>
        <w:rPr>
          <w:b w:val="0"/>
          <w:b/>
        </w:rPr>
        <w:t xml:space="preserve">Rigling A</w:t>
      </w:r>
      <w:r>
        <w:rPr>
          <w:b/>
        </w:rPr>
        <w:t xml:space="preserve">,</w:t>
      </w:r>
      <w:r>
        <w:rPr>
          <w:b/>
        </w:rPr>
        <w:t xml:space="preserve"> </w:t>
      </w:r>
      <w:r>
        <w:rPr>
          <w:b w:val="0"/>
          <w:b/>
        </w:rPr>
        <w:t xml:space="preserve">Lévesque M</w:t>
      </w:r>
      <w:r>
        <w:t xml:space="preserve">.</w:t>
      </w:r>
      <w:r>
        <w:t xml:space="preserve"> </w:t>
      </w:r>
      <w:r>
        <w:rPr>
          <w:b/>
        </w:rPr>
        <w:t xml:space="preserve">2020</w:t>
      </w:r>
      <w:r>
        <w:t xml:space="preserve">. Tree Neighbourhood Diversity Has Negligible Effects on Drought Resilience of European Beech, Silver Fir and Norway Spruce.</w:t>
      </w:r>
      <w:r>
        <w:t xml:space="preserve"> </w:t>
      </w:r>
      <w:r>
        <w:rPr>
          <w:i/>
        </w:rPr>
        <w:t xml:space="preserve">Ecosystems</w:t>
      </w:r>
      <w:r>
        <w:t xml:space="preserve"> </w:t>
      </w:r>
      <w:r>
        <w:rPr>
          <w:b/>
        </w:rPr>
        <w:t xml:space="preserve">24</w:t>
      </w:r>
      <w:r>
        <w:t xml:space="preserve">: 20–36.</w:t>
      </w:r>
    </w:p>
    <w:bookmarkEnd w:id="109"/>
    <w:bookmarkStart w:id="110" w:name="ref-gouldenCaliforniaForestDieoff2019"/>
    <w:p>
      <w:pPr>
        <w:pStyle w:val="Bibliography"/>
      </w:pPr>
      <w:r>
        <w:rPr>
          <w:b w:val="0"/>
          <w:b/>
        </w:rPr>
        <w:t xml:space="preserve">Goulden ML</w:t>
      </w:r>
      <w:r>
        <w:rPr>
          <w:b/>
        </w:rPr>
        <w:t xml:space="preserve">,</w:t>
      </w:r>
      <w:r>
        <w:rPr>
          <w:b/>
        </w:rPr>
        <w:t xml:space="preserve"> </w:t>
      </w:r>
      <w:r>
        <w:rPr>
          <w:b w:val="0"/>
          <w:b/>
        </w:rPr>
        <w:t xml:space="preserve">Bales RC</w:t>
      </w:r>
      <w:r>
        <w:t xml:space="preserve">.</w:t>
      </w:r>
      <w:r>
        <w:t xml:space="preserve"> </w:t>
      </w:r>
      <w:r>
        <w:rPr>
          <w:b/>
        </w:rPr>
        <w:t xml:space="preserve">2019</w:t>
      </w:r>
      <w:r>
        <w:t xml:space="preserve">. California forest die-off linked to multi-year deep soil drying in 2012–2015 drought.</w:t>
      </w:r>
      <w:r>
        <w:t xml:space="preserve"> </w:t>
      </w:r>
      <w:r>
        <w:rPr>
          <w:i/>
        </w:rPr>
        <w:t xml:space="preserve">Nat. Geosci.</w:t>
      </w:r>
      <w:r>
        <w:t xml:space="preserve"> </w:t>
      </w:r>
      <w:r>
        <w:rPr>
          <w:b/>
        </w:rPr>
        <w:t xml:space="preserve">12</w:t>
      </w:r>
      <w:r>
        <w:t xml:space="preserve">: 632–637.</w:t>
      </w:r>
    </w:p>
    <w:bookmarkEnd w:id="110"/>
    <w:bookmarkStart w:id="111" w:name="ref-griffinCanopyPositionAffects2002"/>
    <w:p>
      <w:pPr>
        <w:pStyle w:val="Bibliography"/>
      </w:pPr>
      <w:r>
        <w:rPr>
          <w:b w:val="0"/>
          <w:b/>
        </w:rPr>
        <w:t xml:space="preserve">Griffin KL</w:t>
      </w:r>
      <w:r>
        <w:rPr>
          <w:b/>
        </w:rPr>
        <w:t xml:space="preserve">,</w:t>
      </w:r>
      <w:r>
        <w:rPr>
          <w:b/>
        </w:rPr>
        <w:t xml:space="preserve"> </w:t>
      </w:r>
      <w:r>
        <w:rPr>
          <w:b w:val="0"/>
          <w:b/>
        </w:rPr>
        <w:t xml:space="preserve">Turnbull M</w:t>
      </w:r>
      <w:r>
        <w:rPr>
          <w:b/>
        </w:rPr>
        <w:t xml:space="preserve">,</w:t>
      </w:r>
      <w:r>
        <w:rPr>
          <w:b/>
        </w:rPr>
        <w:t xml:space="preserve"> </w:t>
      </w:r>
      <w:r>
        <w:rPr>
          <w:b w:val="0"/>
          <w:b/>
        </w:rPr>
        <w:t xml:space="preserve">Murthy R</w:t>
      </w:r>
      <w:r>
        <w:t xml:space="preserve">.</w:t>
      </w:r>
      <w:r>
        <w:t xml:space="preserve"> </w:t>
      </w:r>
      <w:r>
        <w:rPr>
          <w:b/>
        </w:rPr>
        <w:t xml:space="preserve">2002</w:t>
      </w:r>
      <w:r>
        <w:t xml:space="preserve">. Canopy position affects the temperature response of leaf respiration in Populus deltoides.</w:t>
      </w:r>
      <w:r>
        <w:t xml:space="preserve"> </w:t>
      </w:r>
      <w:r>
        <w:rPr>
          <w:i/>
        </w:rPr>
        <w:t xml:space="preserve">New Phytologist</w:t>
      </w:r>
      <w:r>
        <w:t xml:space="preserve"> </w:t>
      </w:r>
      <w:r>
        <w:rPr>
          <w:b/>
        </w:rPr>
        <w:t xml:space="preserve">154</w:t>
      </w:r>
      <w:r>
        <w:t xml:space="preserve">: 609–619.</w:t>
      </w:r>
    </w:p>
    <w:bookmarkEnd w:id="111"/>
    <w:bookmarkStart w:id="112" w:name="ref-grossiordPlantResponsesRising2020"/>
    <w:p>
      <w:pPr>
        <w:pStyle w:val="Bibliography"/>
      </w:pPr>
      <w:r>
        <w:rPr>
          <w:b w:val="0"/>
          <w:b/>
        </w:rPr>
        <w:t xml:space="preserve">Grossiord C</w:t>
      </w:r>
      <w:r>
        <w:rPr>
          <w:b/>
        </w:rPr>
        <w:t xml:space="preserve">,</w:t>
      </w:r>
      <w:r>
        <w:rPr>
          <w:b/>
        </w:rPr>
        <w:t xml:space="preserve"> </w:t>
      </w:r>
      <w:r>
        <w:rPr>
          <w:b w:val="0"/>
          <w:b/>
        </w:rPr>
        <w:t xml:space="preserve">Buckley TN</w:t>
      </w:r>
      <w:r>
        <w:rPr>
          <w:b/>
        </w:rPr>
        <w:t xml:space="preserve">,</w:t>
      </w:r>
      <w:r>
        <w:rPr>
          <w:b/>
        </w:rPr>
        <w:t xml:space="preserve"> </w:t>
      </w:r>
      <w:r>
        <w:rPr>
          <w:b w:val="0"/>
          <w:b/>
        </w:rPr>
        <w:t xml:space="preserve">Cernusak LA</w:t>
      </w:r>
      <w:r>
        <w:rPr>
          <w:b/>
        </w:rPr>
        <w:t xml:space="preserve">,</w:t>
      </w:r>
      <w:r>
        <w:rPr>
          <w:b/>
        </w:rPr>
        <w:t xml:space="preserve"> </w:t>
      </w:r>
      <w:r>
        <w:rPr>
          <w:b w:val="0"/>
          <w:b/>
        </w:rPr>
        <w:t xml:space="preserve">Novick KA</w:t>
      </w:r>
      <w:r>
        <w:rPr>
          <w:b/>
        </w:rPr>
        <w:t xml:space="preserve">,</w:t>
      </w:r>
      <w:r>
        <w:rPr>
          <w:b/>
        </w:rPr>
        <w:t xml:space="preserve"> </w:t>
      </w:r>
      <w:r>
        <w:rPr>
          <w:b w:val="0"/>
          <w:b/>
        </w:rPr>
        <w:t xml:space="preserve">Poulter B</w:t>
      </w:r>
      <w:r>
        <w:rPr>
          <w:b/>
        </w:rPr>
        <w:t xml:space="preserve">,</w:t>
      </w:r>
      <w:r>
        <w:rPr>
          <w:b/>
        </w:rPr>
        <w:t xml:space="preserve"> </w:t>
      </w:r>
      <w:r>
        <w:rPr>
          <w:b w:val="0"/>
          <w:b/>
        </w:rPr>
        <w:t xml:space="preserve">Siegwolf RTW</w:t>
      </w:r>
      <w:r>
        <w:rPr>
          <w:b/>
        </w:rPr>
        <w:t xml:space="preserve">,</w:t>
      </w:r>
      <w:r>
        <w:rPr>
          <w:b/>
        </w:rPr>
        <w:t xml:space="preserve"> </w:t>
      </w:r>
      <w:r>
        <w:rPr>
          <w:b w:val="0"/>
          <w:b/>
        </w:rPr>
        <w:t xml:space="preserve">Sperry JS</w:t>
      </w:r>
      <w:r>
        <w:rPr>
          <w:b/>
        </w:rPr>
        <w:t xml:space="preserve">,</w:t>
      </w:r>
      <w:r>
        <w:rPr>
          <w:b/>
        </w:rPr>
        <w:t xml:space="preserve"> </w:t>
      </w:r>
      <w:r>
        <w:rPr>
          <w:b w:val="0"/>
          <w:b/>
        </w:rPr>
        <w:t xml:space="preserve">McDowell NG</w:t>
      </w:r>
      <w:r>
        <w:t xml:space="preserve">.</w:t>
      </w:r>
      <w:r>
        <w:t xml:space="preserve"> </w:t>
      </w:r>
      <w:r>
        <w:rPr>
          <w:b/>
        </w:rPr>
        <w:t xml:space="preserve">2020</w:t>
      </w:r>
      <w:r>
        <w:t xml:space="preserve">. Plant responses to rising vapor pressure deficit.</w:t>
      </w:r>
      <w:r>
        <w:t xml:space="preserve"> </w:t>
      </w:r>
      <w:r>
        <w:rPr>
          <w:i/>
        </w:rPr>
        <w:t xml:space="preserve">New Phytologist</w:t>
      </w:r>
      <w:r>
        <w:t xml:space="preserve"> </w:t>
      </w:r>
      <w:r>
        <w:rPr>
          <w:b/>
        </w:rPr>
        <w:t xml:space="preserve">226</w:t>
      </w:r>
      <w:r>
        <w:t xml:space="preserve">: 1550–1566.</w:t>
      </w:r>
    </w:p>
    <w:bookmarkEnd w:id="112"/>
    <w:bookmarkStart w:id="113" w:name="ref-hadleyInfluenceKrummholzMat1987"/>
    <w:p>
      <w:pPr>
        <w:pStyle w:val="Bibliography"/>
      </w:pPr>
      <w:r>
        <w:rPr>
          <w:b w:val="0"/>
          <w:b/>
        </w:rPr>
        <w:t xml:space="preserve">Hadley JL</w:t>
      </w:r>
      <w:r>
        <w:rPr>
          <w:b/>
        </w:rPr>
        <w:t xml:space="preserve">,</w:t>
      </w:r>
      <w:r>
        <w:rPr>
          <w:b/>
        </w:rPr>
        <w:t xml:space="preserve"> </w:t>
      </w:r>
      <w:r>
        <w:rPr>
          <w:b w:val="0"/>
          <w:b/>
        </w:rPr>
        <w:t xml:space="preserve">Smith WK</w:t>
      </w:r>
      <w:r>
        <w:t xml:space="preserve">.</w:t>
      </w:r>
      <w:r>
        <w:t xml:space="preserve"> </w:t>
      </w:r>
      <w:r>
        <w:rPr>
          <w:b/>
        </w:rPr>
        <w:t xml:space="preserve">1987</w:t>
      </w:r>
      <w:r>
        <w:t xml:space="preserve">. Influence of Krummholz Mat Microclimate on Needle Physiology and Survival.</w:t>
      </w:r>
      <w:r>
        <w:t xml:space="preserve"> </w:t>
      </w:r>
      <w:r>
        <w:rPr>
          <w:i/>
        </w:rPr>
        <w:t xml:space="preserve">Oecologia</w:t>
      </w:r>
      <w:r>
        <w:t xml:space="preserve"> </w:t>
      </w:r>
      <w:r>
        <w:rPr>
          <w:b/>
        </w:rPr>
        <w:t xml:space="preserve">73</w:t>
      </w:r>
      <w:r>
        <w:t xml:space="preserve">: 82–90.</w:t>
      </w:r>
    </w:p>
    <w:bookmarkEnd w:id="113"/>
    <w:bookmarkStart w:id="114" w:name="X71264e4808ee9ace3d28bb6b1dd2058ff589128"/>
    <w:p>
      <w:pPr>
        <w:pStyle w:val="Bibliography"/>
      </w:pPr>
      <w:r>
        <w:rPr>
          <w:b w:val="0"/>
          <w:b/>
        </w:rPr>
        <w:t xml:space="preserve">Hamerlynck E</w:t>
      </w:r>
      <w:r>
        <w:rPr>
          <w:b/>
        </w:rPr>
        <w:t xml:space="preserve">,</w:t>
      </w:r>
      <w:r>
        <w:rPr>
          <w:b/>
        </w:rPr>
        <w:t xml:space="preserve"> </w:t>
      </w:r>
      <w:r>
        <w:rPr>
          <w:b w:val="0"/>
          <w:b/>
        </w:rPr>
        <w:t xml:space="preserve">Knapp AK</w:t>
      </w:r>
      <w:r>
        <w:t xml:space="preserve">.</w:t>
      </w:r>
      <w:r>
        <w:t xml:space="preserve"> </w:t>
      </w:r>
      <w:r>
        <w:rPr>
          <w:b/>
        </w:rPr>
        <w:t xml:space="preserve">1996</w:t>
      </w:r>
      <w:r>
        <w:t xml:space="preserve">. Photosynthetic and stomatal responses to high temperature and light in two oaks at the western limit of their range.</w:t>
      </w:r>
      <w:r>
        <w:t xml:space="preserve"> </w:t>
      </w:r>
      <w:r>
        <w:rPr>
          <w:i/>
        </w:rPr>
        <w:t xml:space="preserve">Tree Physiology</w:t>
      </w:r>
      <w:r>
        <w:t xml:space="preserve"> </w:t>
      </w:r>
      <w:r>
        <w:rPr>
          <w:b/>
        </w:rPr>
        <w:t xml:space="preserve">16</w:t>
      </w:r>
      <w:r>
        <w:t xml:space="preserve">: 557–565.</w:t>
      </w:r>
    </w:p>
    <w:bookmarkEnd w:id="114"/>
    <w:bookmarkStart w:id="115" w:name="ref-hanberryOpenForestEcosystems2020a"/>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Alexander HD</w:t>
      </w:r>
      <w:r>
        <w:t xml:space="preserve">.</w:t>
      </w:r>
      <w:r>
        <w:t xml:space="preserve"> </w:t>
      </w:r>
      <w:r>
        <w:rPr>
          <w:b/>
        </w:rPr>
        <w:t xml:space="preserve">2020</w:t>
      </w:r>
      <w:r>
        <w:t xml:space="preserve">. Open forest ecosystems: An excluded state.</w:t>
      </w:r>
      <w:r>
        <w:t xml:space="preserve"> </w:t>
      </w:r>
      <w:r>
        <w:rPr>
          <w:i/>
        </w:rPr>
        <w:t xml:space="preserve">Forest Ecology and Management</w:t>
      </w:r>
      <w:r>
        <w:t xml:space="preserve"> </w:t>
      </w:r>
      <w:r>
        <w:rPr>
          <w:b/>
        </w:rPr>
        <w:t xml:space="preserve">472</w:t>
      </w:r>
      <w:r>
        <w:t xml:space="preserve">: 118256.</w:t>
      </w:r>
    </w:p>
    <w:bookmarkEnd w:id="115"/>
    <w:bookmarkStart w:id="116" w:name="X343fd0e241da9e08c6c56a598c2de99cb0f7593"/>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Hutchinson TF</w:t>
      </w:r>
      <w:r>
        <w:t xml:space="preserve">.</w:t>
      </w:r>
      <w:r>
        <w:t xml:space="preserve"> </w:t>
      </w:r>
      <w:r>
        <w:rPr>
          <w:b/>
        </w:rPr>
        <w:t xml:space="preserve">2018</w:t>
      </w:r>
      <w:r>
        <w:t xml:space="preserve">. A reconceptualization of open oak and pine ecosystems of eastern North America using a forest structure spectrum.</w:t>
      </w:r>
      <w:r>
        <w:t xml:space="preserve"> </w:t>
      </w:r>
      <w:r>
        <w:rPr>
          <w:i/>
        </w:rPr>
        <w:t xml:space="preserve">Ecosphere</w:t>
      </w:r>
      <w:r>
        <w:t xml:space="preserve"> </w:t>
      </w:r>
      <w:r>
        <w:rPr>
          <w:b/>
        </w:rPr>
        <w:t xml:space="preserve">9</w:t>
      </w:r>
      <w:r>
        <w:t xml:space="preserve">: e02431.</w:t>
      </w:r>
    </w:p>
    <w:bookmarkEnd w:id="116"/>
    <w:bookmarkStart w:id="117" w:name="ref-hardwickRelationshipLeafArea2015"/>
    <w:p>
      <w:pPr>
        <w:pStyle w:val="Bibliography"/>
      </w:pPr>
      <w:r>
        <w:rPr>
          <w:b w:val="0"/>
          <w:b/>
        </w:rPr>
        <w:t xml:space="preserve">Hardwick SR</w:t>
      </w:r>
      <w:r>
        <w:rPr>
          <w:b/>
        </w:rPr>
        <w:t xml:space="preserve">,</w:t>
      </w:r>
      <w:r>
        <w:rPr>
          <w:b/>
        </w:rPr>
        <w:t xml:space="preserve"> </w:t>
      </w:r>
      <w:r>
        <w:rPr>
          <w:b w:val="0"/>
          <w:b/>
        </w:rPr>
        <w:t xml:space="preserve">Toumi R</w:t>
      </w:r>
      <w:r>
        <w:rPr>
          <w:b/>
        </w:rPr>
        <w:t xml:space="preserve">,</w:t>
      </w:r>
      <w:r>
        <w:rPr>
          <w:b/>
        </w:rPr>
        <w:t xml:space="preserve"> </w:t>
      </w:r>
      <w:r>
        <w:rPr>
          <w:b w:val="0"/>
          <w:b/>
        </w:rPr>
        <w:t xml:space="preserve">Pfeifer M</w:t>
      </w:r>
      <w:r>
        <w:rPr>
          <w:b/>
        </w:rPr>
        <w:t xml:space="preserve">,</w:t>
      </w:r>
      <w:r>
        <w:rPr>
          <w:b/>
        </w:rPr>
        <w:t xml:space="preserve"> </w:t>
      </w:r>
      <w:r>
        <w:rPr>
          <w:b w:val="0"/>
          <w:b/>
        </w:rPr>
        <w:t xml:space="preserve">Turner EC</w:t>
      </w:r>
      <w:r>
        <w:rPr>
          <w:b/>
        </w:rPr>
        <w:t xml:space="preserve">,</w:t>
      </w:r>
      <w:r>
        <w:rPr>
          <w:b/>
        </w:rPr>
        <w:t xml:space="preserve"> </w:t>
      </w:r>
      <w:r>
        <w:rPr>
          <w:b w:val="0"/>
          <w:b/>
        </w:rPr>
        <w:t xml:space="preserve">Nilus R</w:t>
      </w:r>
      <w:r>
        <w:rPr>
          <w:b/>
        </w:rPr>
        <w:t xml:space="preserve">,</w:t>
      </w:r>
      <w:r>
        <w:rPr>
          <w:b/>
        </w:rPr>
        <w:t xml:space="preserve"> </w:t>
      </w:r>
      <w:r>
        <w:rPr>
          <w:b w:val="0"/>
          <w:b/>
        </w:rPr>
        <w:t xml:space="preserve">Ewers RM</w:t>
      </w:r>
      <w:r>
        <w:t xml:space="preserve">.</w:t>
      </w:r>
      <w:r>
        <w:t xml:space="preserve"> </w:t>
      </w:r>
      <w:r>
        <w:rPr>
          <w:b/>
        </w:rPr>
        <w:t xml:space="preserve">2015</w:t>
      </w:r>
      <w:r>
        <w:t xml:space="preserve">. The relationship between leaf area index and microclimate in tropical forest and oil palm plantation: Forest disturbance drives changes in microclimate.</w:t>
      </w:r>
      <w:r>
        <w:t xml:space="preserve"> </w:t>
      </w:r>
      <w:r>
        <w:rPr>
          <w:i/>
        </w:rPr>
        <w:t xml:space="preserve">Agricultural and Forest Meteorology</w:t>
      </w:r>
      <w:r>
        <w:t xml:space="preserve"> </w:t>
      </w:r>
      <w:r>
        <w:rPr>
          <w:b/>
        </w:rPr>
        <w:t xml:space="preserve">201</w:t>
      </w:r>
      <w:r>
        <w:t xml:space="preserve">: 187–195.</w:t>
      </w:r>
    </w:p>
    <w:bookmarkEnd w:id="117"/>
    <w:bookmarkStart w:id="118" w:name="ref-harleyEffectsLightTemperature1996"/>
    <w:p>
      <w:pPr>
        <w:pStyle w:val="Bibliography"/>
      </w:pPr>
      <w:r>
        <w:rPr>
          <w:b w:val="0"/>
          <w:b/>
        </w:rPr>
        <w:t xml:space="preserve">Harley P</w:t>
      </w:r>
      <w:r>
        <w:rPr>
          <w:b/>
        </w:rPr>
        <w:t xml:space="preserve">,</w:t>
      </w:r>
      <w:r>
        <w:rPr>
          <w:b/>
        </w:rPr>
        <w:t xml:space="preserve"> </w:t>
      </w:r>
      <w:r>
        <w:rPr>
          <w:b w:val="0"/>
          <w:b/>
        </w:rPr>
        <w:t xml:space="preserve">Guenther A</w:t>
      </w:r>
      <w:r>
        <w:rPr>
          <w:b/>
        </w:rPr>
        <w:t xml:space="preserve">,</w:t>
      </w:r>
      <w:r>
        <w:rPr>
          <w:b/>
        </w:rPr>
        <w:t xml:space="preserve"> </w:t>
      </w:r>
      <w:r>
        <w:rPr>
          <w:b w:val="0"/>
          <w:b/>
        </w:rPr>
        <w:t xml:space="preserve">Zimmerman P</w:t>
      </w:r>
      <w:r>
        <w:t xml:space="preserve">.</w:t>
      </w:r>
      <w:r>
        <w:t xml:space="preserve"> </w:t>
      </w:r>
      <w:r>
        <w:rPr>
          <w:b/>
        </w:rPr>
        <w:t xml:space="preserve">1996</w:t>
      </w:r>
      <w:r>
        <w:t xml:space="preserve">. Effects of light, temperature and canopy position on net photosynthesis and isoprene emission from sweetgum (Liquidambar styraciflua) leaves.</w:t>
      </w:r>
      <w:r>
        <w:t xml:space="preserve"> </w:t>
      </w:r>
      <w:r>
        <w:rPr>
          <w:i/>
        </w:rPr>
        <w:t xml:space="preserve">Tree Physiol</w:t>
      </w:r>
      <w:r>
        <w:t xml:space="preserve"> </w:t>
      </w:r>
      <w:r>
        <w:rPr>
          <w:b/>
        </w:rPr>
        <w:t xml:space="preserve">16</w:t>
      </w:r>
      <w:r>
        <w:t xml:space="preserve">: 25–32.</w:t>
      </w:r>
    </w:p>
    <w:bookmarkEnd w:id="118"/>
    <w:bookmarkStart w:id="119" w:name="X0df9cdc6c3b1e3bc87adca3624018d437548b14"/>
    <w:p>
      <w:pPr>
        <w:pStyle w:val="Bibliography"/>
      </w:pPr>
      <w:r>
        <w:rPr>
          <w:b w:val="0"/>
          <w:b/>
        </w:rPr>
        <w:t xml:space="preserve">Havaux M</w:t>
      </w:r>
      <w:r>
        <w:rPr>
          <w:b/>
        </w:rPr>
        <w:t xml:space="preserve">,</w:t>
      </w:r>
      <w:r>
        <w:rPr>
          <w:b/>
        </w:rPr>
        <w:t xml:space="preserve"> </w:t>
      </w:r>
      <w:r>
        <w:rPr>
          <w:b w:val="0"/>
          <w:b/>
        </w:rPr>
        <w:t xml:space="preserve">Tardy F</w:t>
      </w:r>
      <w:r>
        <w:t xml:space="preserve">.</w:t>
      </w:r>
      <w:r>
        <w:t xml:space="preserve"> </w:t>
      </w:r>
      <w:r>
        <w:rPr>
          <w:b/>
        </w:rPr>
        <w:t xml:space="preserve">1996</w:t>
      </w:r>
      <w:r>
        <w:t xml:space="preserve">. Temperature-dependent adjustment of the thermal stability of photosystem II in vivo: Possible involvement of xanthophyll-cycle pigments.</w:t>
      </w:r>
      <w:r>
        <w:t xml:space="preserve"> </w:t>
      </w:r>
      <w:r>
        <w:rPr>
          <w:i/>
        </w:rPr>
        <w:t xml:space="preserve">Planta</w:t>
      </w:r>
      <w:r>
        <w:t xml:space="preserve"> </w:t>
      </w:r>
      <w:r>
        <w:rPr>
          <w:b/>
        </w:rPr>
        <w:t xml:space="preserve">198</w:t>
      </w:r>
      <w:r>
        <w:t xml:space="preserve">: 324–333.</w:t>
      </w:r>
    </w:p>
    <w:bookmarkEnd w:id="119"/>
    <w:bookmarkStart w:id="120" w:name="X4a4787bd88cd8955b7cee124ab160c67705270b"/>
    <w:p>
      <w:pPr>
        <w:pStyle w:val="Bibliography"/>
      </w:pPr>
      <w:r>
        <w:rPr>
          <w:b w:val="0"/>
          <w:b/>
        </w:rPr>
        <w:t xml:space="preserve">Hernández GG</w:t>
      </w:r>
      <w:r>
        <w:rPr>
          <w:b/>
        </w:rPr>
        <w:t xml:space="preserve">,</w:t>
      </w:r>
      <w:r>
        <w:rPr>
          <w:b/>
        </w:rPr>
        <w:t xml:space="preserve"> </w:t>
      </w:r>
      <w:r>
        <w:rPr>
          <w:b w:val="0"/>
          <w:b/>
        </w:rPr>
        <w:t xml:space="preserve">Winter K</w:t>
      </w:r>
      <w:r>
        <w:rPr>
          <w:b/>
        </w:rPr>
        <w:t xml:space="preserve">,</w:t>
      </w:r>
      <w:r>
        <w:rPr>
          <w:b/>
        </w:rPr>
        <w:t xml:space="preserve"> </w:t>
      </w:r>
      <w:r>
        <w:rPr>
          <w:b w:val="0"/>
          <w:b/>
        </w:rPr>
        <w:t xml:space="preserve">Slot M</w:t>
      </w:r>
      <w:r>
        <w:t xml:space="preserve">.</w:t>
      </w:r>
      <w:r>
        <w:t xml:space="preserve"> </w:t>
      </w:r>
      <w:r>
        <w:rPr>
          <w:b/>
        </w:rPr>
        <w:t xml:space="preserve">2020</w:t>
      </w:r>
      <w:r>
        <w:t xml:space="preserve">. Similar temperature dependence of photosynthetic parameters in sun and shade leaves of three tropical tree species.</w:t>
      </w:r>
      <w:r>
        <w:t xml:space="preserve"> </w:t>
      </w:r>
      <w:r>
        <w:rPr>
          <w:i/>
        </w:rPr>
        <w:t xml:space="preserve">Tree Physiol</w:t>
      </w:r>
      <w:r>
        <w:t xml:space="preserve"> </w:t>
      </w:r>
      <w:r>
        <w:rPr>
          <w:b/>
        </w:rPr>
        <w:t xml:space="preserve">40</w:t>
      </w:r>
      <w:r>
        <w:t xml:space="preserve">: 637–651.</w:t>
      </w:r>
    </w:p>
    <w:bookmarkEnd w:id="120"/>
    <w:bookmarkStart w:id="121" w:name="ref-houterOntogeneticChangesLeaf2012"/>
    <w:p>
      <w:pPr>
        <w:pStyle w:val="Bibliography"/>
      </w:pPr>
      <w:r>
        <w:rPr>
          <w:b w:val="0"/>
          <w:b/>
        </w:rPr>
        <w:t xml:space="preserve">Houter NC</w:t>
      </w:r>
      <w:r>
        <w:rPr>
          <w:b/>
        </w:rPr>
        <w:t xml:space="preserve">,</w:t>
      </w:r>
      <w:r>
        <w:rPr>
          <w:b/>
        </w:rPr>
        <w:t xml:space="preserve"> </w:t>
      </w:r>
      <w:r>
        <w:rPr>
          <w:b w:val="0"/>
          <w:b/>
        </w:rPr>
        <w:t xml:space="preserve">Pons TL</w:t>
      </w:r>
      <w:r>
        <w:t xml:space="preserve">.</w:t>
      </w:r>
      <w:r>
        <w:t xml:space="preserve"> </w:t>
      </w:r>
      <w:r>
        <w:rPr>
          <w:b/>
        </w:rPr>
        <w:t xml:space="preserve">2012</w:t>
      </w:r>
      <w:r>
        <w:t xml:space="preserve">. Ontogenetic changes in leaf traits of tropical rainforest trees differing in juvenile light requirement.</w:t>
      </w:r>
      <w:r>
        <w:t xml:space="preserve"> </w:t>
      </w:r>
      <w:r>
        <w:rPr>
          <w:i/>
        </w:rPr>
        <w:t xml:space="preserve">Oecologia</w:t>
      </w:r>
      <w:r>
        <w:t xml:space="preserve"> </w:t>
      </w:r>
      <w:r>
        <w:rPr>
          <w:b/>
        </w:rPr>
        <w:t xml:space="preserve">169</w:t>
      </w:r>
      <w:r>
        <w:t xml:space="preserve">: 33–45.</w:t>
      </w:r>
    </w:p>
    <w:bookmarkEnd w:id="121"/>
    <w:bookmarkStart w:id="122" w:name="ref-huangAirTemperatureOptima2019"/>
    <w:p>
      <w:pPr>
        <w:pStyle w:val="Bibliography"/>
      </w:pPr>
      <w:r>
        <w:rPr>
          <w:b w:val="0"/>
          <w:b/>
        </w:rPr>
        <w:t xml:space="preserve">Huang M</w:t>
      </w:r>
      <w:r>
        <w:rPr>
          <w:b/>
        </w:rPr>
        <w:t xml:space="preserve">,</w:t>
      </w:r>
      <w:r>
        <w:rPr>
          <w:b/>
        </w:rPr>
        <w:t xml:space="preserve"> </w:t>
      </w:r>
      <w:r>
        <w:rPr>
          <w:b w:val="0"/>
          <w:b/>
        </w:rPr>
        <w:t xml:space="preserve">Piao S</w:t>
      </w:r>
      <w:r>
        <w:rPr>
          <w:b/>
        </w:rPr>
        <w:t xml:space="preserve">,</w:t>
      </w:r>
      <w:r>
        <w:rPr>
          <w:b/>
        </w:rPr>
        <w:t xml:space="preserve"> </w:t>
      </w:r>
      <w:r>
        <w:rPr>
          <w:b w:val="0"/>
          <w:b/>
        </w:rPr>
        <w:t xml:space="preserve">Ciais P</w:t>
      </w:r>
      <w:r>
        <w:rPr>
          <w:b/>
        </w:rPr>
        <w:t xml:space="preserve">,</w:t>
      </w:r>
      <w:r>
        <w:rPr>
          <w:b/>
        </w:rPr>
        <w:t xml:space="preserve"> </w:t>
      </w:r>
      <w:r>
        <w:rPr>
          <w:b w:val="0"/>
          <w:b/>
        </w:rPr>
        <w:t xml:space="preserve">Peñuelas J</w:t>
      </w:r>
      <w:r>
        <w:rPr>
          <w:b/>
        </w:rPr>
        <w:t xml:space="preserve">,</w:t>
      </w:r>
      <w:r>
        <w:rPr>
          <w:b/>
        </w:rPr>
        <w:t xml:space="preserve"> </w:t>
      </w:r>
      <w:r>
        <w:rPr>
          <w:b w:val="0"/>
          <w:b/>
        </w:rPr>
        <w:t xml:space="preserve">Wang X</w:t>
      </w:r>
      <w:r>
        <w:rPr>
          <w:b/>
        </w:rPr>
        <w:t xml:space="preserve">,</w:t>
      </w:r>
      <w:r>
        <w:rPr>
          <w:b/>
        </w:rPr>
        <w:t xml:space="preserve"> </w:t>
      </w:r>
      <w:r>
        <w:rPr>
          <w:b w:val="0"/>
          <w:b/>
        </w:rPr>
        <w:t xml:space="preserve">Keenan TF</w:t>
      </w:r>
      <w:r>
        <w:rPr>
          <w:b/>
        </w:rPr>
        <w:t xml:space="preserve">,</w:t>
      </w:r>
      <w:r>
        <w:rPr>
          <w:b/>
        </w:rPr>
        <w:t xml:space="preserve"> </w:t>
      </w:r>
      <w:r>
        <w:rPr>
          <w:b w:val="0"/>
          <w:b/>
        </w:rPr>
        <w:t xml:space="preserve">Peng S</w:t>
      </w:r>
      <w:r>
        <w:rPr>
          <w:b/>
        </w:rPr>
        <w:t xml:space="preserve">,</w:t>
      </w:r>
      <w:r>
        <w:rPr>
          <w:b/>
        </w:rPr>
        <w:t xml:space="preserve"> </w:t>
      </w:r>
      <w:r>
        <w:rPr>
          <w:b w:val="0"/>
          <w:b/>
        </w:rPr>
        <w:t xml:space="preserve">Berry JA</w:t>
      </w:r>
      <w:r>
        <w:rPr>
          <w:b/>
        </w:rPr>
        <w:t xml:space="preserve">,</w:t>
      </w:r>
      <w:r>
        <w:rPr>
          <w:b/>
        </w:rPr>
        <w:t xml:space="preserve"> </w:t>
      </w:r>
      <w:r>
        <w:rPr>
          <w:b w:val="0"/>
          <w:b/>
        </w:rPr>
        <w:t xml:space="preserve">Wang K</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Air temperature optima of vegetation productivity across global biomes.</w:t>
      </w:r>
      <w:r>
        <w:t xml:space="preserve"> </w:t>
      </w:r>
      <w:r>
        <w:rPr>
          <w:i/>
        </w:rPr>
        <w:t xml:space="preserve">Nature Ecology &amp; Evolution</w:t>
      </w:r>
      <w:r>
        <w:t xml:space="preserve"> </w:t>
      </w:r>
      <w:r>
        <w:rPr>
          <w:b/>
        </w:rPr>
        <w:t xml:space="preserve">3</w:t>
      </w:r>
      <w:r>
        <w:t xml:space="preserve">: 772–779.</w:t>
      </w:r>
    </w:p>
    <w:bookmarkEnd w:id="122"/>
    <w:bookmarkStart w:id="123" w:name="X5c35dc2627a25b52197dc389c55eac02e88078d"/>
    <w:p>
      <w:pPr>
        <w:pStyle w:val="Bibliography"/>
      </w:pPr>
      <w:r>
        <w:rPr>
          <w:b w:val="0"/>
          <w:b/>
        </w:rPr>
        <w:t xml:space="preserve">Ishii HT</w:t>
      </w:r>
      <w:r>
        <w:rPr>
          <w:b/>
        </w:rPr>
        <w:t xml:space="preserve">,</w:t>
      </w:r>
      <w:r>
        <w:rPr>
          <w:b/>
        </w:rPr>
        <w:t xml:space="preserve"> </w:t>
      </w:r>
      <w:r>
        <w:rPr>
          <w:b w:val="0"/>
          <w:b/>
        </w:rPr>
        <w:t xml:space="preserve">Tanabe S-i</w:t>
      </w:r>
      <w:r>
        <w:rPr>
          <w:b/>
        </w:rPr>
        <w:t xml:space="preserve">,</w:t>
      </w:r>
      <w:r>
        <w:rPr>
          <w:b/>
        </w:rPr>
        <w:t xml:space="preserve"> </w:t>
      </w:r>
      <w:r>
        <w:rPr>
          <w:b w:val="0"/>
          <w:b/>
        </w:rPr>
        <w:t xml:space="preserve">Hiura T</w:t>
      </w:r>
      <w:r>
        <w:t xml:space="preserve">.</w:t>
      </w:r>
      <w:r>
        <w:t xml:space="preserve"> </w:t>
      </w:r>
      <w:r>
        <w:rPr>
          <w:b/>
        </w:rPr>
        <w:t xml:space="preserve">2004</w:t>
      </w:r>
      <w:r>
        <w:t xml:space="preserve">. Exploring the Relationships Among Canopy Structure, Stand Productivity, and Biodiversity of Temperate Forest Ecosystems.</w:t>
      </w:r>
      <w:r>
        <w:t xml:space="preserve"> </w:t>
      </w:r>
      <w:r>
        <w:rPr>
          <w:i/>
        </w:rPr>
        <w:t xml:space="preserve">for sci</w:t>
      </w:r>
      <w:r>
        <w:t xml:space="preserve"> </w:t>
      </w:r>
      <w:r>
        <w:rPr>
          <w:b/>
        </w:rPr>
        <w:t xml:space="preserve">50</w:t>
      </w:r>
      <w:r>
        <w:t xml:space="preserve">: 342–355.</w:t>
      </w:r>
    </w:p>
    <w:bookmarkEnd w:id="123"/>
    <w:bookmarkStart w:id="124" w:name="ref-johnstonWhatLiesVertical2020"/>
    <w:p>
      <w:pPr>
        <w:pStyle w:val="Bibliography"/>
      </w:pPr>
      <w:r>
        <w:rPr>
          <w:b w:val="0"/>
          <w:b/>
        </w:rPr>
        <w:t xml:space="preserve">Johnston M</w:t>
      </w:r>
      <w:r>
        <w:rPr>
          <w:b/>
        </w:rPr>
        <w:t xml:space="preserve">,</w:t>
      </w:r>
      <w:r>
        <w:rPr>
          <w:b/>
        </w:rPr>
        <w:t xml:space="preserve"> </w:t>
      </w:r>
      <w:r>
        <w:rPr>
          <w:b w:val="0"/>
          <w:b/>
        </w:rPr>
        <w:t xml:space="preserve">Andreu A</w:t>
      </w:r>
      <w:r>
        <w:rPr>
          <w:b/>
        </w:rPr>
        <w:t xml:space="preserve">,</w:t>
      </w:r>
      <w:r>
        <w:rPr>
          <w:b/>
        </w:rPr>
        <w:t xml:space="preserve"> </w:t>
      </w:r>
      <w:r>
        <w:rPr>
          <w:b w:val="0"/>
          <w:b/>
        </w:rPr>
        <w:t xml:space="preserve">Verfaillie J</w:t>
      </w:r>
      <w:r>
        <w:rPr>
          <w:b/>
        </w:rPr>
        <w:t xml:space="preserve">,</w:t>
      </w:r>
      <w:r>
        <w:rPr>
          <w:b/>
        </w:rPr>
        <w:t xml:space="preserve"> </w:t>
      </w:r>
      <w:r>
        <w:rPr>
          <w:b w:val="0"/>
          <w:b/>
        </w:rPr>
        <w:t xml:space="preserve">Baldocchi DD</w:t>
      </w:r>
      <w:r>
        <w:rPr>
          <w:b/>
        </w:rPr>
        <w:t xml:space="preserve">,</w:t>
      </w:r>
      <w:r>
        <w:rPr>
          <w:b/>
        </w:rPr>
        <w:t xml:space="preserve"> </w:t>
      </w:r>
      <w:r>
        <w:rPr>
          <w:b w:val="0"/>
          <w:b/>
        </w:rPr>
        <w:t xml:space="preserve">Moorcroft PR</w:t>
      </w:r>
      <w:r>
        <w:t xml:space="preserve">.</w:t>
      </w:r>
      <w:r>
        <w:t xml:space="preserve"> </w:t>
      </w:r>
      <w:r>
        <w:rPr>
          <w:b/>
        </w:rPr>
        <w:t xml:space="preserve">2020</w:t>
      </w:r>
      <w:r>
        <w:t xml:space="preserve">. What Lies Beneath: Vertical Heterogeneity in Vegetation Canopy Temperatures.</w:t>
      </w:r>
      <w:r>
        <w:t xml:space="preserve"> </w:t>
      </w:r>
      <w:r>
        <w:rPr>
          <w:b/>
        </w:rPr>
        <w:t xml:space="preserve">2020</w:t>
      </w:r>
      <w:r>
        <w:t xml:space="preserve">: B088–03.</w:t>
      </w:r>
    </w:p>
    <w:bookmarkEnd w:id="124"/>
    <w:bookmarkStart w:id="125" w:name="ref-juckerCanopyStructureTopography2018"/>
    <w:p>
      <w:pPr>
        <w:pStyle w:val="Bibliography"/>
      </w:pPr>
      <w:r>
        <w:rPr>
          <w:b w:val="0"/>
          <w:b/>
        </w:rPr>
        <w:t xml:space="preserve">Jucker T</w:t>
      </w:r>
      <w:r>
        <w:rPr>
          <w:b/>
        </w:rPr>
        <w:t xml:space="preserve">,</w:t>
      </w:r>
      <w:r>
        <w:rPr>
          <w:b/>
        </w:rPr>
        <w:t xml:space="preserve"> </w:t>
      </w:r>
      <w:r>
        <w:rPr>
          <w:b w:val="0"/>
          <w:b/>
        </w:rPr>
        <w:t xml:space="preserve">Hardwick SR</w:t>
      </w:r>
      <w:r>
        <w:rPr>
          <w:b/>
        </w:rPr>
        <w:t xml:space="preserve">,</w:t>
      </w:r>
      <w:r>
        <w:rPr>
          <w:b/>
        </w:rPr>
        <w:t xml:space="preserve"> </w:t>
      </w:r>
      <w:r>
        <w:rPr>
          <w:b w:val="0"/>
          <w:b/>
        </w:rPr>
        <w:t xml:space="preserve">Both S</w:t>
      </w:r>
      <w:r>
        <w:rPr>
          <w:b/>
        </w:rPr>
        <w:t xml:space="preserve">,</w:t>
      </w:r>
      <w:r>
        <w:rPr>
          <w:b/>
        </w:rPr>
        <w:t xml:space="preserve"> </w:t>
      </w:r>
      <w:r>
        <w:rPr>
          <w:b w:val="0"/>
          <w:b/>
        </w:rPr>
        <w:t xml:space="preserve">Elias DMO</w:t>
      </w:r>
      <w:r>
        <w:rPr>
          <w:b/>
        </w:rPr>
        <w:t xml:space="preserve">,</w:t>
      </w:r>
      <w:r>
        <w:rPr>
          <w:b/>
        </w:rPr>
        <w:t xml:space="preserve"> </w:t>
      </w:r>
      <w:r>
        <w:rPr>
          <w:b w:val="0"/>
          <w:b/>
        </w:rPr>
        <w:t xml:space="preserve">Ewers RM</w:t>
      </w:r>
      <w:r>
        <w:rPr>
          <w:b/>
        </w:rPr>
        <w:t xml:space="preserve">,</w:t>
      </w:r>
      <w:r>
        <w:rPr>
          <w:b/>
        </w:rPr>
        <w:t xml:space="preserve"> </w:t>
      </w:r>
      <w:r>
        <w:rPr>
          <w:b w:val="0"/>
          <w:b/>
        </w:rPr>
        <w:t xml:space="preserve">Milodowski DT</w:t>
      </w:r>
      <w:r>
        <w:rPr>
          <w:b/>
        </w:rPr>
        <w:t xml:space="preserve">,</w:t>
      </w:r>
      <w:r>
        <w:rPr>
          <w:b/>
        </w:rPr>
        <w:t xml:space="preserve"> </w:t>
      </w:r>
      <w:r>
        <w:rPr>
          <w:b w:val="0"/>
          <w:b/>
        </w:rPr>
        <w:t xml:space="preserve">Swinfield T</w:t>
      </w:r>
      <w:r>
        <w:rPr>
          <w:b/>
        </w:rPr>
        <w:t xml:space="preserve">,</w:t>
      </w:r>
      <w:r>
        <w:rPr>
          <w:b/>
        </w:rPr>
        <w:t xml:space="preserve"> </w:t>
      </w:r>
      <w:r>
        <w:rPr>
          <w:b w:val="0"/>
          <w:b/>
        </w:rPr>
        <w:t xml:space="preserve">Coomes DA</w:t>
      </w:r>
      <w:r>
        <w:t xml:space="preserve">.</w:t>
      </w:r>
      <w:r>
        <w:t xml:space="preserve"> </w:t>
      </w:r>
      <w:r>
        <w:rPr>
          <w:b/>
        </w:rPr>
        <w:t xml:space="preserve">2018</w:t>
      </w:r>
      <w:r>
        <w:t xml:space="preserve">. Canopy structure and topography jointly constrain the microclimate of human-modified tropical landscapes.</w:t>
      </w:r>
      <w:r>
        <w:t xml:space="preserve"> </w:t>
      </w:r>
      <w:r>
        <w:rPr>
          <w:i/>
        </w:rPr>
        <w:t xml:space="preserve">Global Change Biology</w:t>
      </w:r>
      <w:r>
        <w:t xml:space="preserve"> </w:t>
      </w:r>
      <w:r>
        <w:rPr>
          <w:b/>
        </w:rPr>
        <w:t xml:space="preserve">24</w:t>
      </w:r>
      <w:r>
        <w:t xml:space="preserve">: 5243–5258.</w:t>
      </w:r>
    </w:p>
    <w:bookmarkEnd w:id="125"/>
    <w:bookmarkStart w:id="126" w:name="X25fd57e0d4bef44dfb8528347db390a8a84bd54"/>
    <w:p>
      <w:pPr>
        <w:pStyle w:val="Bibliography"/>
      </w:pPr>
      <w:r>
        <w:rPr>
          <w:b w:val="0"/>
          <w:b/>
        </w:rPr>
        <w:t xml:space="preserve">Keenan TF</w:t>
      </w:r>
      <w:r>
        <w:rPr>
          <w:b/>
        </w:rPr>
        <w:t xml:space="preserve">,</w:t>
      </w:r>
      <w:r>
        <w:rPr>
          <w:b/>
        </w:rPr>
        <w:t xml:space="preserve"> </w:t>
      </w:r>
      <w:r>
        <w:rPr>
          <w:b w:val="0"/>
          <w:b/>
        </w:rPr>
        <w:t xml:space="preserve">Migliavacca M</w:t>
      </w:r>
      <w:r>
        <w:rPr>
          <w:b/>
        </w:rPr>
        <w:t xml:space="preserve">,</w:t>
      </w:r>
      <w:r>
        <w:rPr>
          <w:b/>
        </w:rPr>
        <w:t xml:space="preserve"> </w:t>
      </w:r>
      <w:r>
        <w:rPr>
          <w:b w:val="0"/>
          <w:b/>
        </w:rPr>
        <w:t xml:space="preserve">Papale D</w:t>
      </w:r>
      <w:r>
        <w:rPr>
          <w:b/>
        </w:rPr>
        <w:t xml:space="preserve">,</w:t>
      </w:r>
      <w:r>
        <w:rPr>
          <w:b/>
        </w:rPr>
        <w:t xml:space="preserve"> </w:t>
      </w:r>
      <w:r>
        <w:rPr>
          <w:b w:val="0"/>
          <w:b/>
        </w:rPr>
        <w:t xml:space="preserve">Baldocchi D</w:t>
      </w:r>
      <w:r>
        <w:rPr>
          <w:b/>
        </w:rPr>
        <w:t xml:space="preserve">,</w:t>
      </w:r>
      <w:r>
        <w:rPr>
          <w:b/>
        </w:rPr>
        <w:t xml:space="preserve"> </w:t>
      </w:r>
      <w:r>
        <w:rPr>
          <w:b w:val="0"/>
          <w:b/>
        </w:rPr>
        <w:t xml:space="preserve">Reichstein M</w:t>
      </w:r>
      <w:r>
        <w:rPr>
          <w:b/>
        </w:rPr>
        <w:t xml:space="preserve">,</w:t>
      </w:r>
      <w:r>
        <w:rPr>
          <w:b/>
        </w:rPr>
        <w:t xml:space="preserve"> </w:t>
      </w:r>
      <w:r>
        <w:rPr>
          <w:b w:val="0"/>
          <w:b/>
        </w:rPr>
        <w:t xml:space="preserve">Torn M</w:t>
      </w:r>
      <w:r>
        <w:rPr>
          <w:b/>
        </w:rPr>
        <w:t xml:space="preserve">,</w:t>
      </w:r>
      <w:r>
        <w:rPr>
          <w:b/>
        </w:rPr>
        <w:t xml:space="preserve"> </w:t>
      </w:r>
      <w:r>
        <w:rPr>
          <w:b w:val="0"/>
          <w:b/>
        </w:rPr>
        <w:t xml:space="preserve">Wutzler T</w:t>
      </w:r>
      <w:r>
        <w:t xml:space="preserve">.</w:t>
      </w:r>
      <w:r>
        <w:t xml:space="preserve"> </w:t>
      </w:r>
      <w:r>
        <w:rPr>
          <w:b/>
        </w:rPr>
        <w:t xml:space="preserve">2019</w:t>
      </w:r>
      <w:r>
        <w:t xml:space="preserve">. Widespread inhibition of daytime ecosystem respiration.</w:t>
      </w:r>
      <w:r>
        <w:t xml:space="preserve"> </w:t>
      </w:r>
      <w:r>
        <w:rPr>
          <w:i/>
        </w:rPr>
        <w:t xml:space="preserve">Nat Ecol Evol</w:t>
      </w:r>
      <w:r>
        <w:t xml:space="preserve"> </w:t>
      </w:r>
      <w:r>
        <w:rPr>
          <w:b/>
        </w:rPr>
        <w:t xml:space="preserve">3</w:t>
      </w:r>
      <w:r>
        <w:t xml:space="preserve">: 407–415.</w:t>
      </w:r>
    </w:p>
    <w:bookmarkEnd w:id="126"/>
    <w:bookmarkStart w:id="127" w:name="ref-keenanGlobalLeafTrait2016"/>
    <w:p>
      <w:pPr>
        <w:pStyle w:val="Bibliography"/>
      </w:pPr>
      <w:r>
        <w:rPr>
          <w:b w:val="0"/>
          <w:b/>
        </w:rPr>
        <w:t xml:space="preserve">Keenan TF</w:t>
      </w:r>
      <w:r>
        <w:rPr>
          <w:b/>
        </w:rPr>
        <w:t xml:space="preserve">,</w:t>
      </w:r>
      <w:r>
        <w:rPr>
          <w:b/>
        </w:rPr>
        <w:t xml:space="preserve"> </w:t>
      </w:r>
      <w:r>
        <w:rPr>
          <w:b w:val="0"/>
          <w:b/>
        </w:rPr>
        <w:t xml:space="preserve">Niinemets Ü</w:t>
      </w:r>
      <w:r>
        <w:t xml:space="preserve">.</w:t>
      </w:r>
      <w:r>
        <w:t xml:space="preserve"> </w:t>
      </w:r>
      <w:r>
        <w:rPr>
          <w:b/>
        </w:rPr>
        <w:t xml:space="preserve">2016</w:t>
      </w:r>
      <w:r>
        <w:t xml:space="preserve">. Global leaf trait estimates biased due to plasticity in the shade.</w:t>
      </w:r>
      <w:r>
        <w:t xml:space="preserve"> </w:t>
      </w:r>
      <w:r>
        <w:rPr>
          <w:i/>
        </w:rPr>
        <w:t xml:space="preserve">Nature Plants</w:t>
      </w:r>
      <w:r>
        <w:t xml:space="preserve"> </w:t>
      </w:r>
      <w:r>
        <w:rPr>
          <w:b/>
        </w:rPr>
        <w:t xml:space="preserve">3</w:t>
      </w:r>
      <w:r>
        <w:t xml:space="preserve">: 1–6.</w:t>
      </w:r>
    </w:p>
    <w:bookmarkEnd w:id="127"/>
    <w:bookmarkStart w:id="128" w:name="X3a6f9ee15b8015b1bca813a9f6cfc03481d0493"/>
    <w:p>
      <w:pPr>
        <w:pStyle w:val="Bibliography"/>
      </w:pPr>
      <w:r>
        <w:rPr>
          <w:b w:val="0"/>
          <w:b/>
        </w:rPr>
        <w:t xml:space="preserve">Kikuzawa K</w:t>
      </w:r>
      <w:r>
        <w:rPr>
          <w:b/>
        </w:rPr>
        <w:t xml:space="preserve">,</w:t>
      </w:r>
      <w:r>
        <w:rPr>
          <w:b/>
        </w:rPr>
        <w:t xml:space="preserve"> </w:t>
      </w:r>
      <w:r>
        <w:rPr>
          <w:b w:val="0"/>
          <w:b/>
        </w:rPr>
        <w:t xml:space="preserve">Lechowicz MJ</w:t>
      </w:r>
      <w:r>
        <w:t xml:space="preserve">.</w:t>
      </w:r>
      <w:r>
        <w:t xml:space="preserve"> </w:t>
      </w:r>
      <w:r>
        <w:rPr>
          <w:b/>
        </w:rPr>
        <w:t xml:space="preserve">2006</w:t>
      </w:r>
      <w:r>
        <w:t xml:space="preserve">. Toward Synthesis of Relationships among Leaf Longevity, Instantaneous Photosynthetic Rate, Lifetime Leaf Carbon Gain, and the Gross Primary Production of Forests.</w:t>
      </w:r>
      <w:r>
        <w:t xml:space="preserve"> </w:t>
      </w:r>
      <w:r>
        <w:rPr>
          <w:i/>
        </w:rPr>
        <w:t xml:space="preserve">The American Naturalist</w:t>
      </w:r>
      <w:r>
        <w:t xml:space="preserve"> </w:t>
      </w:r>
      <w:r>
        <w:rPr>
          <w:b/>
        </w:rPr>
        <w:t xml:space="preserve">168</w:t>
      </w:r>
      <w:r>
        <w:t xml:space="preserve">: 373–383.</w:t>
      </w:r>
    </w:p>
    <w:bookmarkEnd w:id="128"/>
    <w:bookmarkStart w:id="129" w:name="ref-kitaoCanopyNitrogenDistribution2018"/>
    <w:p>
      <w:pPr>
        <w:pStyle w:val="Bibliography"/>
      </w:pPr>
      <w:r>
        <w:rPr>
          <w:b w:val="0"/>
          <w:b/>
        </w:rPr>
        <w:t xml:space="preserve">Kitao M</w:t>
      </w:r>
      <w:r>
        <w:rPr>
          <w:b/>
        </w:rPr>
        <w:t xml:space="preserve">,</w:t>
      </w:r>
      <w:r>
        <w:rPr>
          <w:b/>
        </w:rPr>
        <w:t xml:space="preserve"> </w:t>
      </w:r>
      <w:r>
        <w:rPr>
          <w:b w:val="0"/>
          <w:b/>
        </w:rPr>
        <w:t xml:space="preserve">Kitaoka S</w:t>
      </w:r>
      <w:r>
        <w:rPr>
          <w:b/>
        </w:rPr>
        <w:t xml:space="preserve">,</w:t>
      </w:r>
      <w:r>
        <w:rPr>
          <w:b/>
        </w:rPr>
        <w:t xml:space="preserve"> </w:t>
      </w:r>
      <w:r>
        <w:rPr>
          <w:b w:val="0"/>
          <w:b/>
        </w:rPr>
        <w:t xml:space="preserve">Harayama H</w:t>
      </w:r>
      <w:r>
        <w:rPr>
          <w:b/>
        </w:rPr>
        <w:t xml:space="preserve">,</w:t>
      </w:r>
      <w:r>
        <w:rPr>
          <w:b/>
        </w:rPr>
        <w:t xml:space="preserve"> </w:t>
      </w:r>
      <w:r>
        <w:rPr>
          <w:b w:val="0"/>
          <w:b/>
        </w:rPr>
        <w:t xml:space="preserve">Tobita H</w:t>
      </w:r>
      <w:r>
        <w:rPr>
          <w:b/>
        </w:rPr>
        <w:t xml:space="preserve">,</w:t>
      </w:r>
      <w:r>
        <w:rPr>
          <w:b/>
        </w:rPr>
        <w:t xml:space="preserve"> </w:t>
      </w:r>
      <w:r>
        <w:rPr>
          <w:b w:val="0"/>
          <w:b/>
        </w:rPr>
        <w:t xml:space="preserve">Agathokleous E</w:t>
      </w:r>
      <w:r>
        <w:rPr>
          <w:b/>
        </w:rPr>
        <w:t xml:space="preserve">,</w:t>
      </w:r>
      <w:r>
        <w:rPr>
          <w:b/>
        </w:rPr>
        <w:t xml:space="preserve"> </w:t>
      </w:r>
      <w:r>
        <w:rPr>
          <w:b w:val="0"/>
          <w:b/>
        </w:rPr>
        <w:t xml:space="preserve">Utsugi H</w:t>
      </w:r>
      <w:r>
        <w:t xml:space="preserve">.</w:t>
      </w:r>
      <w:r>
        <w:t xml:space="preserve"> </w:t>
      </w:r>
      <w:r>
        <w:rPr>
          <w:b/>
        </w:rPr>
        <w:t xml:space="preserve">2018</w:t>
      </w:r>
      <w:r>
        <w:t xml:space="preserve">. Canopy nitrogen distribution is optimized to prevent photoinhibition throughout the canopy during sun flecks.</w:t>
      </w:r>
      <w:r>
        <w:t xml:space="preserve"> </w:t>
      </w:r>
      <w:r>
        <w:rPr>
          <w:i/>
        </w:rPr>
        <w:t xml:space="preserve">Scientific Reports</w:t>
      </w:r>
      <w:r>
        <w:t xml:space="preserve"> </w:t>
      </w:r>
      <w:r>
        <w:rPr>
          <w:b/>
        </w:rPr>
        <w:t xml:space="preserve">8</w:t>
      </w:r>
      <w:r>
        <w:t xml:space="preserve">: 503.</w:t>
      </w:r>
    </w:p>
    <w:bookmarkEnd w:id="129"/>
    <w:bookmarkStart w:id="130" w:name="ref-kochDiurnalPatternsLeaf1994"/>
    <w:p>
      <w:pPr>
        <w:pStyle w:val="Bibliography"/>
      </w:pPr>
      <w:r>
        <w:rPr>
          <w:b w:val="0"/>
          <w:b/>
        </w:rPr>
        <w:t xml:space="preserve">Koch GW</w:t>
      </w:r>
      <w:r>
        <w:rPr>
          <w:b/>
        </w:rPr>
        <w:t xml:space="preserve">,</w:t>
      </w:r>
      <w:r>
        <w:rPr>
          <w:b/>
        </w:rPr>
        <w:t xml:space="preserve"> </w:t>
      </w:r>
      <w:r>
        <w:rPr>
          <w:b w:val="0"/>
          <w:b/>
        </w:rPr>
        <w:t xml:space="preserve">Amthor JS</w:t>
      </w:r>
      <w:r>
        <w:rPr>
          <w:b/>
        </w:rPr>
        <w:t xml:space="preserve">,</w:t>
      </w:r>
      <w:r>
        <w:rPr>
          <w:b/>
        </w:rPr>
        <w:t xml:space="preserve"> </w:t>
      </w:r>
      <w:r>
        <w:rPr>
          <w:b w:val="0"/>
          <w:b/>
        </w:rPr>
        <w:t xml:space="preserve">Goulden ML</w:t>
      </w:r>
      <w:r>
        <w:t xml:space="preserve">.</w:t>
      </w:r>
      <w:r>
        <w:t xml:space="preserve"> </w:t>
      </w:r>
      <w:r>
        <w:rPr>
          <w:b/>
        </w:rPr>
        <w:t xml:space="preserve">1994</w:t>
      </w:r>
      <w:r>
        <w:t xml:space="preserve">. Diurnal patterns of leaf photosynthesis, conductance and water potential at the top of a lowland rain forest canopy in Cameroon: Measurements from the Radeau des Cimes.</w:t>
      </w:r>
      <w:r>
        <w:t xml:space="preserve"> </w:t>
      </w:r>
      <w:r>
        <w:rPr>
          <w:i/>
        </w:rPr>
        <w:t xml:space="preserve">Tree Physiology</w:t>
      </w:r>
      <w:r>
        <w:t xml:space="preserve"> </w:t>
      </w:r>
      <w:r>
        <w:rPr>
          <w:b/>
        </w:rPr>
        <w:t xml:space="preserve">14</w:t>
      </w:r>
      <w:r>
        <w:t xml:space="preserve">: 347–360.</w:t>
      </w:r>
    </w:p>
    <w:bookmarkEnd w:id="130"/>
    <w:bookmarkStart w:id="131" w:name="ref-koike_leaf_2001"/>
    <w:p>
      <w:pPr>
        <w:pStyle w:val="Bibliography"/>
      </w:pPr>
      <w:r>
        <w:rPr>
          <w:b w:val="0"/>
          <w:b/>
        </w:rPr>
        <w:t xml:space="preserve">Koike T</w:t>
      </w:r>
      <w:r>
        <w:rPr>
          <w:b/>
        </w:rPr>
        <w:t xml:space="preserve">,</w:t>
      </w:r>
      <w:r>
        <w:rPr>
          <w:b/>
        </w:rPr>
        <w:t xml:space="preserve"> </w:t>
      </w:r>
      <w:r>
        <w:rPr>
          <w:b w:val="0"/>
          <w:b/>
        </w:rPr>
        <w:t xml:space="preserve">Kitao M</w:t>
      </w:r>
      <w:r>
        <w:rPr>
          <w:b/>
        </w:rPr>
        <w:t xml:space="preserve">,</w:t>
      </w:r>
      <w:r>
        <w:rPr>
          <w:b/>
        </w:rPr>
        <w:t xml:space="preserve"> </w:t>
      </w:r>
      <w:r>
        <w:rPr>
          <w:b w:val="0"/>
          <w:b/>
        </w:rPr>
        <w:t xml:space="preserve">Maruyama Y</w:t>
      </w:r>
      <w:r>
        <w:rPr>
          <w:b/>
        </w:rPr>
        <w:t xml:space="preserve">,</w:t>
      </w:r>
      <w:r>
        <w:rPr>
          <w:b/>
        </w:rPr>
        <w:t xml:space="preserve"> </w:t>
      </w:r>
      <w:r>
        <w:rPr>
          <w:b w:val="0"/>
          <w:b/>
        </w:rPr>
        <w:t xml:space="preserve">Mori S</w:t>
      </w:r>
      <w:r>
        <w:rPr>
          <w:b/>
        </w:rPr>
        <w:t xml:space="preserve">,</w:t>
      </w:r>
      <w:r>
        <w:rPr>
          <w:b/>
        </w:rPr>
        <w:t xml:space="preserve"> </w:t>
      </w:r>
      <w:r>
        <w:rPr>
          <w:b w:val="0"/>
          <w:b/>
        </w:rPr>
        <w:t xml:space="preserve">Lei TT</w:t>
      </w:r>
      <w:r>
        <w:t xml:space="preserve">.</w:t>
      </w:r>
      <w:r>
        <w:t xml:space="preserve"> </w:t>
      </w:r>
      <w:r>
        <w:rPr>
          <w:b/>
        </w:rPr>
        <w:t xml:space="preserve">2001</w:t>
      </w:r>
      <w:r>
        <w:t xml:space="preserve">. Leaf morphology and photosynthetic adjustments among deciduous broad-leaved trees within the vertical canopy profile.</w:t>
      </w:r>
      <w:r>
        <w:t xml:space="preserve"> </w:t>
      </w:r>
      <w:r>
        <w:rPr>
          <w:i/>
        </w:rPr>
        <w:t xml:space="preserve">Tree Physiology</w:t>
      </w:r>
      <w:r>
        <w:t xml:space="preserve"> </w:t>
      </w:r>
      <w:r>
        <w:rPr>
          <w:b/>
        </w:rPr>
        <w:t xml:space="preserve">21</w:t>
      </w:r>
      <w:r>
        <w:t xml:space="preserve">: 951–958.</w:t>
      </w:r>
    </w:p>
    <w:bookmarkEnd w:id="131"/>
    <w:bookmarkStart w:id="132" w:name="ref-koikeCanopyStructureTropical1993"/>
    <w:p>
      <w:pPr>
        <w:pStyle w:val="Bibliography"/>
      </w:pPr>
      <w:r>
        <w:rPr>
          <w:b w:val="0"/>
          <w:b/>
        </w:rPr>
        <w:t xml:space="preserve">Koike F</w:t>
      </w:r>
      <w:r>
        <w:rPr>
          <w:b/>
        </w:rPr>
        <w:t xml:space="preserve">,</w:t>
      </w:r>
      <w:r>
        <w:rPr>
          <w:b/>
        </w:rPr>
        <w:t xml:space="preserve"> </w:t>
      </w:r>
      <w:r>
        <w:rPr>
          <w:b w:val="0"/>
          <w:b/>
        </w:rPr>
        <w:t xml:space="preserve">Syahbuddin</w:t>
      </w:r>
      <w:r>
        <w:t xml:space="preserve">.</w:t>
      </w:r>
      <w:r>
        <w:t xml:space="preserve"> </w:t>
      </w:r>
      <w:r>
        <w:rPr>
          <w:b/>
        </w:rPr>
        <w:t xml:space="preserve">1993</w:t>
      </w:r>
      <w:r>
        <w:t xml:space="preserve">. Canopy Structure of a Tropical Rain Forest and the Nature of an Unstratified Upper Layer.</w:t>
      </w:r>
      <w:r>
        <w:t xml:space="preserve"> </w:t>
      </w:r>
      <w:r>
        <w:rPr>
          <w:i/>
        </w:rPr>
        <w:t xml:space="preserve">Functional Ecology</w:t>
      </w:r>
      <w:r>
        <w:t xml:space="preserve"> </w:t>
      </w:r>
      <w:r>
        <w:rPr>
          <w:b/>
        </w:rPr>
        <w:t xml:space="preserve">7</w:t>
      </w:r>
      <w:r>
        <w:t xml:space="preserve">: 230–235.</w:t>
      </w:r>
    </w:p>
    <w:bookmarkEnd w:id="132"/>
    <w:bookmarkStart w:id="133" w:name="ref-konradLeafTemperatureIts2021"/>
    <w:p>
      <w:pPr>
        <w:pStyle w:val="Bibliography"/>
      </w:pPr>
      <w:r>
        <w:rPr>
          <w:b w:val="0"/>
          <w:b/>
        </w:rPr>
        <w:t xml:space="preserve">Konrad W</w:t>
      </w:r>
      <w:r>
        <w:rPr>
          <w:b/>
        </w:rPr>
        <w:t xml:space="preserve">,</w:t>
      </w:r>
      <w:r>
        <w:rPr>
          <w:b/>
        </w:rPr>
        <w:t xml:space="preserve"> </w:t>
      </w:r>
      <w:r>
        <w:rPr>
          <w:b w:val="0"/>
          <w:b/>
        </w:rPr>
        <w:t xml:space="preserve">Katul G</w:t>
      </w:r>
      <w:r>
        <w:rPr>
          <w:b/>
        </w:rPr>
        <w:t xml:space="preserve">,</w:t>
      </w:r>
      <w:r>
        <w:rPr>
          <w:b/>
        </w:rPr>
        <w:t xml:space="preserve"> </w:t>
      </w:r>
      <w:r>
        <w:rPr>
          <w:b w:val="0"/>
          <w:b/>
        </w:rPr>
        <w:t xml:space="preserve">Roth‐Nebelsick A</w:t>
      </w:r>
      <w:r>
        <w:t xml:space="preserve">.</w:t>
      </w:r>
      <w:r>
        <w:t xml:space="preserve"> </w:t>
      </w:r>
      <w:r>
        <w:rPr>
          <w:b/>
        </w:rPr>
        <w:t xml:space="preserve">2021</w:t>
      </w:r>
      <w:r>
        <w:t xml:space="preserve">. Leaf temperature and its dependence on atmospheric CO</w:t>
      </w:r>
      <w:r>
        <w:t xml:space="preserve"> </w:t>
      </w:r>
      <w:r>
        <w:rPr>
          <w:vertAlign w:val="subscript"/>
        </w:rPr>
        <w:t xml:space="preserve">2</w:t>
      </w:r>
      <w:r>
        <w:t xml:space="preserve"> </w:t>
      </w:r>
      <w:r>
        <w:t xml:space="preserve">and leaf size.</w:t>
      </w:r>
      <w:r>
        <w:t xml:space="preserve"> </w:t>
      </w:r>
      <w:r>
        <w:rPr>
          <w:i/>
        </w:rPr>
        <w:t xml:space="preserve">Geological Journal</w:t>
      </w:r>
      <w:r>
        <w:t xml:space="preserve"> </w:t>
      </w:r>
      <w:r>
        <w:rPr>
          <w:b/>
        </w:rPr>
        <w:t xml:space="preserve">56</w:t>
      </w:r>
      <w:r>
        <w:t xml:space="preserve">: 866–885.</w:t>
      </w:r>
    </w:p>
    <w:bookmarkEnd w:id="133"/>
    <w:bookmarkStart w:id="134" w:name="X5420aaee1de5abfe4639cf3bbfbf61bc8059d6f"/>
    <w:p>
      <w:pPr>
        <w:pStyle w:val="Bibliography"/>
      </w:pPr>
      <w:r>
        <w:rPr>
          <w:b w:val="0"/>
          <w:b/>
        </w:rPr>
        <w:t xml:space="preserve">Kosugi Y</w:t>
      </w:r>
      <w:r>
        <w:rPr>
          <w:b/>
        </w:rPr>
        <w:t xml:space="preserve">,</w:t>
      </w:r>
      <w:r>
        <w:rPr>
          <w:b/>
        </w:rPr>
        <w:t xml:space="preserve"> </w:t>
      </w:r>
      <w:r>
        <w:rPr>
          <w:b w:val="0"/>
          <w:b/>
        </w:rPr>
        <w:t xml:space="preserve">Matsuo N</w:t>
      </w:r>
      <w:r>
        <w:t xml:space="preserve">.</w:t>
      </w:r>
      <w:r>
        <w:t xml:space="preserve"> </w:t>
      </w:r>
      <w:r>
        <w:rPr>
          <w:b/>
        </w:rPr>
        <w:t xml:space="preserve">2006</w:t>
      </w:r>
      <w:r>
        <w:t xml:space="preserve">. Seasonal fluctuations and temperature dependence of leaf gas exchange parameters of co-occurring evergreen and deciduous trees in a temperate broad-leaved forest.</w:t>
      </w:r>
      <w:r>
        <w:t xml:space="preserve"> </w:t>
      </w:r>
      <w:r>
        <w:rPr>
          <w:i/>
        </w:rPr>
        <w:t xml:space="preserve">Tree Physiology</w:t>
      </w:r>
      <w:r>
        <w:t xml:space="preserve"> </w:t>
      </w:r>
      <w:r>
        <w:rPr>
          <w:b/>
        </w:rPr>
        <w:t xml:space="preserve">26</w:t>
      </w:r>
      <w:r>
        <w:t xml:space="preserve">: 1173–1184.</w:t>
      </w:r>
    </w:p>
    <w:bookmarkEnd w:id="134"/>
    <w:bookmarkStart w:id="135" w:name="ref-krauseLargeUncertaintyCarbon2018"/>
    <w:p>
      <w:pPr>
        <w:pStyle w:val="Bibliography"/>
      </w:pPr>
      <w:r>
        <w:rPr>
          <w:b w:val="0"/>
          <w:b/>
        </w:rPr>
        <w:t xml:space="preserve">Krause A</w:t>
      </w:r>
      <w:r>
        <w:rPr>
          <w:b/>
        </w:rPr>
        <w:t xml:space="preserve">,</w:t>
      </w:r>
      <w:r>
        <w:rPr>
          <w:b/>
        </w:rPr>
        <w:t xml:space="preserve"> </w:t>
      </w:r>
      <w:r>
        <w:rPr>
          <w:b w:val="0"/>
          <w:b/>
        </w:rPr>
        <w:t xml:space="preserve">Pugh TAM</w:t>
      </w:r>
      <w:r>
        <w:rPr>
          <w:b/>
        </w:rPr>
        <w:t xml:space="preserve">,</w:t>
      </w:r>
      <w:r>
        <w:rPr>
          <w:b/>
        </w:rPr>
        <w:t xml:space="preserve"> </w:t>
      </w:r>
      <w:r>
        <w:rPr>
          <w:b w:val="0"/>
          <w:b/>
        </w:rPr>
        <w:t xml:space="preserve">Bayer AD</w:t>
      </w:r>
      <w:r>
        <w:rPr>
          <w:b/>
        </w:rPr>
        <w:t xml:space="preserve">,</w:t>
      </w:r>
      <w:r>
        <w:rPr>
          <w:b/>
        </w:rPr>
        <w:t xml:space="preserve"> </w:t>
      </w:r>
      <w:r>
        <w:rPr>
          <w:b w:val="0"/>
          <w:b/>
        </w:rPr>
        <w:t xml:space="preserve">Li W</w:t>
      </w:r>
      <w:r>
        <w:rPr>
          <w:b/>
        </w:rPr>
        <w:t xml:space="preserve">,</w:t>
      </w:r>
      <w:r>
        <w:rPr>
          <w:b/>
        </w:rPr>
        <w:t xml:space="preserve"> </w:t>
      </w:r>
      <w:r>
        <w:rPr>
          <w:b w:val="0"/>
          <w:b/>
        </w:rPr>
        <w:t xml:space="preserve">Leung F</w:t>
      </w:r>
      <w:r>
        <w:rPr>
          <w:b/>
        </w:rPr>
        <w:t xml:space="preserve">,</w:t>
      </w:r>
      <w:r>
        <w:rPr>
          <w:b/>
        </w:rPr>
        <w:t xml:space="preserve"> </w:t>
      </w:r>
      <w:r>
        <w:rPr>
          <w:b w:val="0"/>
          <w:b/>
        </w:rPr>
        <w:t xml:space="preserve">Bondeau A</w:t>
      </w:r>
      <w:r>
        <w:rPr>
          <w:b/>
        </w:rPr>
        <w:t xml:space="preserve">,</w:t>
      </w:r>
      <w:r>
        <w:rPr>
          <w:b/>
        </w:rPr>
        <w:t xml:space="preserve"> </w:t>
      </w:r>
      <w:r>
        <w:rPr>
          <w:b w:val="0"/>
          <w:b/>
        </w:rPr>
        <w:t xml:space="preserve">Doelman JC</w:t>
      </w:r>
      <w:r>
        <w:rPr>
          <w:b/>
        </w:rPr>
        <w:t xml:space="preserve">,</w:t>
      </w:r>
      <w:r>
        <w:rPr>
          <w:b/>
        </w:rPr>
        <w:t xml:space="preserve"> </w:t>
      </w:r>
      <w:r>
        <w:rPr>
          <w:b w:val="0"/>
          <w:b/>
        </w:rPr>
        <w:t xml:space="preserve">Humpenöder F</w:t>
      </w:r>
      <w:r>
        <w:rPr>
          <w:b/>
        </w:rPr>
        <w:t xml:space="preserve">,</w:t>
      </w:r>
      <w:r>
        <w:rPr>
          <w:b/>
        </w:rPr>
        <w:t xml:space="preserve"> </w:t>
      </w:r>
      <w:r>
        <w:rPr>
          <w:b w:val="0"/>
          <w:b/>
        </w:rPr>
        <w:t xml:space="preserve">Anthoni P</w:t>
      </w:r>
      <w:r>
        <w:rPr>
          <w:b/>
        </w:rPr>
        <w:t xml:space="preserve">,</w:t>
      </w:r>
      <w:r>
        <w:rPr>
          <w:b/>
        </w:rPr>
        <w:t xml:space="preserve"> </w:t>
      </w:r>
      <w:r>
        <w:rPr>
          <w:b w:val="0"/>
          <w:b/>
        </w:rPr>
        <w:t xml:space="preserve">Bodirsky BL</w:t>
      </w:r>
      <w:r>
        <w:rPr>
          <w:b/>
        </w:rPr>
        <w:t xml:space="preserve"> </w:t>
      </w:r>
      <w:r>
        <w:rPr>
          <w:i/>
          <w:b/>
        </w:rPr>
        <w:t xml:space="preserve">et al.</w:t>
      </w:r>
      <w:r>
        <w:t xml:space="preserve"> </w:t>
      </w:r>
      <w:r>
        <w:rPr>
          <w:b/>
        </w:rPr>
        <w:t xml:space="preserve">2018</w:t>
      </w:r>
      <w:r>
        <w:t xml:space="preserve">.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3025–3038.</w:t>
      </w:r>
    </w:p>
    <w:bookmarkEnd w:id="135"/>
    <w:bookmarkStart w:id="136" w:name="Xdd1df79d2721105689c298aeaa965e990bfe85a"/>
    <w:p>
      <w:pPr>
        <w:pStyle w:val="Bibliography"/>
      </w:pPr>
      <w:r>
        <w:rPr>
          <w:b w:val="0"/>
          <w:b/>
        </w:rPr>
        <w:t xml:space="preserve">Kumarathunge DP</w:t>
      </w:r>
      <w:r>
        <w:rPr>
          <w:b/>
        </w:rPr>
        <w:t xml:space="preserve">,</w:t>
      </w:r>
      <w:r>
        <w:rPr>
          <w:b/>
        </w:rPr>
        <w:t xml:space="preserve"> </w:t>
      </w:r>
      <w:r>
        <w:rPr>
          <w:b w:val="0"/>
          <w:b/>
        </w:rPr>
        <w:t xml:space="preserve">Medlyn BE</w:t>
      </w:r>
      <w:r>
        <w:rPr>
          <w:b/>
        </w:rPr>
        <w:t xml:space="preserve">,</w:t>
      </w:r>
      <w:r>
        <w:rPr>
          <w:b/>
        </w:rPr>
        <w:t xml:space="preserve"> </w:t>
      </w:r>
      <w:r>
        <w:rPr>
          <w:b w:val="0"/>
          <w:b/>
        </w:rPr>
        <w:t xml:space="preserve">Drake JE</w:t>
      </w:r>
      <w:r>
        <w:rPr>
          <w:b/>
        </w:rPr>
        <w:t xml:space="preserve">,</w:t>
      </w:r>
      <w:r>
        <w:rPr>
          <w:b/>
        </w:rPr>
        <w:t xml:space="preserve"> </w:t>
      </w:r>
      <w:r>
        <w:rPr>
          <w:b w:val="0"/>
          <w:b/>
        </w:rPr>
        <w:t xml:space="preserve">Tjoelker MG</w:t>
      </w:r>
      <w:r>
        <w:rPr>
          <w:b/>
        </w:rPr>
        <w:t xml:space="preserve">,</w:t>
      </w:r>
      <w:r>
        <w:rPr>
          <w:b/>
        </w:rPr>
        <w:t xml:space="preserve"> </w:t>
      </w:r>
      <w:r>
        <w:rPr>
          <w:b w:val="0"/>
          <w:b/>
        </w:rPr>
        <w:t xml:space="preserve">Aspinwall MJ</w:t>
      </w:r>
      <w:r>
        <w:rPr>
          <w:b/>
        </w:rPr>
        <w:t xml:space="preserve">,</w:t>
      </w:r>
      <w:r>
        <w:rPr>
          <w:b/>
        </w:rPr>
        <w:t xml:space="preserve"> </w:t>
      </w:r>
      <w:r>
        <w:rPr>
          <w:b w:val="0"/>
          <w:b/>
        </w:rPr>
        <w:t xml:space="preserve">Battaglia M</w:t>
      </w:r>
      <w:r>
        <w:rPr>
          <w:b/>
        </w:rPr>
        <w:t xml:space="preserve">,</w:t>
      </w:r>
      <w:r>
        <w:rPr>
          <w:b/>
        </w:rPr>
        <w:t xml:space="preserve"> </w:t>
      </w:r>
      <w:r>
        <w:rPr>
          <w:b w:val="0"/>
          <w:b/>
        </w:rPr>
        <w:t xml:space="preserve">Cano FJ</w:t>
      </w:r>
      <w:r>
        <w:rPr>
          <w:b/>
        </w:rPr>
        <w:t xml:space="preserve">,</w:t>
      </w:r>
      <w:r>
        <w:rPr>
          <w:b/>
        </w:rPr>
        <w:t xml:space="preserve"> </w:t>
      </w:r>
      <w:r>
        <w:rPr>
          <w:b w:val="0"/>
          <w:b/>
        </w:rPr>
        <w:t xml:space="preserve">Carter KR</w:t>
      </w:r>
      <w:r>
        <w:rPr>
          <w:b/>
        </w:rPr>
        <w:t xml:space="preserve">,</w:t>
      </w:r>
      <w:r>
        <w:rPr>
          <w:b/>
        </w:rPr>
        <w:t xml:space="preserve"> </w:t>
      </w:r>
      <w:r>
        <w:rPr>
          <w:b w:val="0"/>
          <w:b/>
        </w:rPr>
        <w:t xml:space="preserve">Cavaleri MA</w:t>
      </w:r>
      <w:r>
        <w:rPr>
          <w:b/>
        </w:rPr>
        <w:t xml:space="preserve">,</w:t>
      </w:r>
      <w:r>
        <w:rPr>
          <w:b/>
        </w:rPr>
        <w:t xml:space="preserve"> </w:t>
      </w:r>
      <w:r>
        <w:rPr>
          <w:b w:val="0"/>
          <w:b/>
        </w:rPr>
        <w:t xml:space="preserve">Cernusak LA</w:t>
      </w:r>
      <w:r>
        <w:rPr>
          <w:b/>
        </w:rPr>
        <w:t xml:space="preserve"> </w:t>
      </w:r>
      <w:r>
        <w:rPr>
          <w:i/>
          <w:b/>
        </w:rPr>
        <w:t xml:space="preserve">et al.</w:t>
      </w:r>
      <w:r>
        <w:t xml:space="preserve"> </w:t>
      </w:r>
      <w:r>
        <w:rPr>
          <w:b/>
        </w:rPr>
        <w:t xml:space="preserve">2019</w:t>
      </w:r>
      <w:r>
        <w:t xml:space="preserve">. Acclimation and adaptation components of the temperature dependence of plant photosynthesis at the global scale.</w:t>
      </w:r>
      <w:r>
        <w:t xml:space="preserve"> </w:t>
      </w:r>
      <w:r>
        <w:rPr>
          <w:i/>
        </w:rPr>
        <w:t xml:space="preserve">New Phytol</w:t>
      </w:r>
      <w:r>
        <w:t xml:space="preserve"> </w:t>
      </w:r>
      <w:r>
        <w:rPr>
          <w:b/>
        </w:rPr>
        <w:t xml:space="preserve">222</w:t>
      </w:r>
      <w:r>
        <w:t xml:space="preserve">: 768–784.</w:t>
      </w:r>
    </w:p>
    <w:bookmarkEnd w:id="136"/>
    <w:bookmarkStart w:id="137" w:name="ref-lawLeafAreaDistribution2001"/>
    <w:p>
      <w:pPr>
        <w:pStyle w:val="Bibliography"/>
      </w:pPr>
      <w:r>
        <w:rPr>
          <w:b w:val="0"/>
          <w:b/>
        </w:rPr>
        <w:t xml:space="preserve">Law BE</w:t>
      </w:r>
      <w:r>
        <w:rPr>
          <w:b/>
        </w:rPr>
        <w:t xml:space="preserve">,</w:t>
      </w:r>
      <w:r>
        <w:rPr>
          <w:b/>
        </w:rPr>
        <w:t xml:space="preserve"> </w:t>
      </w:r>
      <w:r>
        <w:rPr>
          <w:b w:val="0"/>
          <w:b/>
        </w:rPr>
        <w:t xml:space="preserve">Cescatti A</w:t>
      </w:r>
      <w:r>
        <w:rPr>
          <w:b/>
        </w:rPr>
        <w:t xml:space="preserve">,</w:t>
      </w:r>
      <w:r>
        <w:rPr>
          <w:b/>
        </w:rPr>
        <w:t xml:space="preserve"> </w:t>
      </w:r>
      <w:r>
        <w:rPr>
          <w:b w:val="0"/>
          <w:b/>
        </w:rPr>
        <w:t xml:space="preserve">Baldocchi DD</w:t>
      </w:r>
      <w:r>
        <w:t xml:space="preserve">.</w:t>
      </w:r>
      <w:r>
        <w:t xml:space="preserve"> </w:t>
      </w:r>
      <w:r>
        <w:rPr>
          <w:b/>
        </w:rPr>
        <w:t xml:space="preserve">2001</w:t>
      </w:r>
      <w:r>
        <w:t xml:space="preserve">. Leaf area distribution and radiative transfer in open-canopy forests: Implications for mass and energy exchange.</w:t>
      </w:r>
      <w:r>
        <w:t xml:space="preserve"> </w:t>
      </w:r>
      <w:r>
        <w:rPr>
          <w:i/>
        </w:rPr>
        <w:t xml:space="preserve">Tree Physiology</w:t>
      </w:r>
      <w:r>
        <w:t xml:space="preserve"> </w:t>
      </w:r>
      <w:r>
        <w:rPr>
          <w:b/>
        </w:rPr>
        <w:t xml:space="preserve">21</w:t>
      </w:r>
      <w:r>
        <w:t xml:space="preserve">: 777–787.</w:t>
      </w:r>
    </w:p>
    <w:bookmarkEnd w:id="137"/>
    <w:bookmarkStart w:id="138" w:name="ref-leighInfluenceLeafSize2017"/>
    <w:p>
      <w:pPr>
        <w:pStyle w:val="Bibliography"/>
      </w:pPr>
      <w:r>
        <w:rPr>
          <w:b w:val="0"/>
          <w:b/>
        </w:rPr>
        <w:t xml:space="preserve">Leigh A</w:t>
      </w:r>
      <w:r>
        <w:rPr>
          <w:b/>
        </w:rPr>
        <w:t xml:space="preserve">,</w:t>
      </w:r>
      <w:r>
        <w:rPr>
          <w:b/>
        </w:rPr>
        <w:t xml:space="preserve"> </w:t>
      </w:r>
      <w:r>
        <w:rPr>
          <w:b w:val="0"/>
          <w:b/>
        </w:rPr>
        <w:t xml:space="preserve">Sevanto S</w:t>
      </w:r>
      <w:r>
        <w:rPr>
          <w:b/>
        </w:rPr>
        <w:t xml:space="preserve">,</w:t>
      </w:r>
      <w:r>
        <w:rPr>
          <w:b/>
        </w:rPr>
        <w:t xml:space="preserve"> </w:t>
      </w:r>
      <w:r>
        <w:rPr>
          <w:b w:val="0"/>
          <w:b/>
        </w:rPr>
        <w:t xml:space="preserve">Close JD</w:t>
      </w:r>
      <w:r>
        <w:rPr>
          <w:b/>
        </w:rPr>
        <w:t xml:space="preserve">,</w:t>
      </w:r>
      <w:r>
        <w:rPr>
          <w:b/>
        </w:rPr>
        <w:t xml:space="preserve"> </w:t>
      </w:r>
      <w:r>
        <w:rPr>
          <w:b w:val="0"/>
          <w:b/>
        </w:rPr>
        <w:t xml:space="preserve">Nicotra AB</w:t>
      </w:r>
      <w:r>
        <w:t xml:space="preserve">.</w:t>
      </w:r>
      <w:r>
        <w:t xml:space="preserve"> </w:t>
      </w:r>
      <w:r>
        <w:rPr>
          <w:b/>
        </w:rPr>
        <w:t xml:space="preserve">2017</w:t>
      </w:r>
      <w:r>
        <w:t xml:space="preserve">. The influence of leaf size and shape on leaf thermal dynamics: Does theory hold up under natural conditions?</w:t>
      </w:r>
      <w:r>
        <w:t xml:space="preserve"> </w:t>
      </w:r>
      <w:r>
        <w:rPr>
          <w:i/>
        </w:rPr>
        <w:t xml:space="preserve">Plant, Cell &amp; Environment</w:t>
      </w:r>
      <w:r>
        <w:t xml:space="preserve"> </w:t>
      </w:r>
      <w:r>
        <w:rPr>
          <w:b/>
        </w:rPr>
        <w:t xml:space="preserve">40</w:t>
      </w:r>
      <w:r>
        <w:t xml:space="preserve">: 237–248.</w:t>
      </w:r>
    </w:p>
    <w:bookmarkEnd w:id="138"/>
    <w:bookmarkStart w:id="139" w:name="ref-leuzingerTreeSpeciesDiversity2007"/>
    <w:p>
      <w:pPr>
        <w:pStyle w:val="Bibliography"/>
      </w:pPr>
      <w:r>
        <w:rPr>
          <w:b w:val="0"/>
          <w:b/>
        </w:rPr>
        <w:t xml:space="preserve">Leuzinger S</w:t>
      </w:r>
      <w:r>
        <w:rPr>
          <w:b/>
        </w:rPr>
        <w:t xml:space="preserve">,</w:t>
      </w:r>
      <w:r>
        <w:rPr>
          <w:b/>
        </w:rPr>
        <w:t xml:space="preserve"> </w:t>
      </w:r>
      <w:r>
        <w:rPr>
          <w:b w:val="0"/>
          <w:b/>
        </w:rPr>
        <w:t xml:space="preserve">Körner C</w:t>
      </w:r>
      <w:r>
        <w:t xml:space="preserve">.</w:t>
      </w:r>
      <w:r>
        <w:t xml:space="preserve"> </w:t>
      </w:r>
      <w:r>
        <w:rPr>
          <w:b/>
        </w:rPr>
        <w:t xml:space="preserve">2007</w:t>
      </w:r>
      <w:r>
        <w:t xml:space="preserve">. Tree species diversity affects canopy leaf temperatures in a mature temperate forest.</w:t>
      </w:r>
      <w:r>
        <w:t xml:space="preserve"> </w:t>
      </w:r>
      <w:r>
        <w:rPr>
          <w:i/>
        </w:rPr>
        <w:t xml:space="preserve">Agricultural and Forest Meteorology</w:t>
      </w:r>
      <w:r>
        <w:t xml:space="preserve"> </w:t>
      </w:r>
      <w:r>
        <w:rPr>
          <w:b/>
        </w:rPr>
        <w:t xml:space="preserve">146</w:t>
      </w:r>
      <w:r>
        <w:t xml:space="preserve">: 29–37.</w:t>
      </w:r>
    </w:p>
    <w:bookmarkEnd w:id="139"/>
    <w:bookmarkStart w:id="140" w:name="ref-lloydEffectsRisingTemperatures2008"/>
    <w:p>
      <w:pPr>
        <w:pStyle w:val="Bibliography"/>
      </w:pPr>
      <w:r>
        <w:rPr>
          <w:b w:val="0"/>
          <w:b/>
        </w:rPr>
        <w:t xml:space="preserve">Lloyd J</w:t>
      </w:r>
      <w:r>
        <w:rPr>
          <w:b/>
        </w:rPr>
        <w:t xml:space="preserve">,</w:t>
      </w:r>
      <w:r>
        <w:rPr>
          <w:b/>
        </w:rPr>
        <w:t xml:space="preserve"> </w:t>
      </w:r>
      <w:r>
        <w:rPr>
          <w:b w:val="0"/>
          <w:b/>
        </w:rPr>
        <w:t xml:space="preserve">Farquhar GD</w:t>
      </w:r>
      <w:r>
        <w:t xml:space="preserve">.</w:t>
      </w:r>
      <w:r>
        <w:t xml:space="preserve"> </w:t>
      </w:r>
      <w:r>
        <w:rPr>
          <w:b/>
        </w:rPr>
        <w:t xml:space="preserve">2008</w:t>
      </w:r>
      <w:r>
        <w:t xml:space="preserve">. Effects of rising temperatures and [CO2] on the physiology of tropical forest trees.</w:t>
      </w:r>
      <w:r>
        <w:t xml:space="preserve"> </w:t>
      </w:r>
      <w:r>
        <w:rPr>
          <w:i/>
        </w:rPr>
        <w:t xml:space="preserve">Philos Trans R Soc Lond B Biol Sci</w:t>
      </w:r>
      <w:r>
        <w:t xml:space="preserve"> </w:t>
      </w:r>
      <w:r>
        <w:rPr>
          <w:b/>
        </w:rPr>
        <w:t xml:space="preserve">363</w:t>
      </w:r>
      <w:r>
        <w:t xml:space="preserve">: 1811–1817.</w:t>
      </w:r>
    </w:p>
    <w:bookmarkEnd w:id="140"/>
    <w:bookmarkStart w:id="141" w:name="ref-lowmanForestCanopies1995"/>
    <w:p>
      <w:pPr>
        <w:pStyle w:val="Bibliography"/>
      </w:pPr>
      <w:r>
        <w:rPr>
          <w:b w:val="0"/>
          <w:b/>
        </w:rPr>
        <w:t xml:space="preserve">Lowman M</w:t>
      </w:r>
      <w:r>
        <w:rPr>
          <w:b/>
        </w:rPr>
        <w:t xml:space="preserve">,</w:t>
      </w:r>
      <w:r>
        <w:rPr>
          <w:b/>
        </w:rPr>
        <w:t xml:space="preserve"> </w:t>
      </w:r>
      <w:r>
        <w:rPr>
          <w:b w:val="0"/>
          <w:b/>
        </w:rPr>
        <w:t xml:space="preserve">Rinker HB</w:t>
      </w:r>
      <w:r>
        <w:t xml:space="preserve">.</w:t>
      </w:r>
      <w:r>
        <w:t xml:space="preserve"> </w:t>
      </w:r>
      <w:r>
        <w:rPr>
          <w:b/>
        </w:rPr>
        <w:t xml:space="preserve">1995</w:t>
      </w:r>
      <w:r>
        <w:t xml:space="preserve">. Forest Canopies. In: Endeavour.</w:t>
      </w:r>
    </w:p>
    <w:bookmarkEnd w:id="141"/>
    <w:bookmarkStart w:id="142" w:name="ref-maesPlantFunctionalTrait2020"/>
    <w:p>
      <w:pPr>
        <w:pStyle w:val="Bibliography"/>
      </w:pPr>
      <w:r>
        <w:rPr>
          <w:b w:val="0"/>
          <w:b/>
        </w:rPr>
        <w:t xml:space="preserve">Maes SL</w:t>
      </w:r>
      <w:r>
        <w:rPr>
          <w:b/>
        </w:rPr>
        <w:t xml:space="preserve">,</w:t>
      </w:r>
      <w:r>
        <w:rPr>
          <w:b/>
        </w:rPr>
        <w:t xml:space="preserve"> </w:t>
      </w:r>
      <w:r>
        <w:rPr>
          <w:b w:val="0"/>
          <w:b/>
        </w:rPr>
        <w:t xml:space="preserve">Perring MP</w:t>
      </w:r>
      <w:r>
        <w:rPr>
          <w:b/>
        </w:rPr>
        <w:t xml:space="preserve">,</w:t>
      </w:r>
      <w:r>
        <w:rPr>
          <w:b/>
        </w:rPr>
        <w:t xml:space="preserve"> </w:t>
      </w:r>
      <w:r>
        <w:rPr>
          <w:b w:val="0"/>
          <w:b/>
        </w:rPr>
        <w:t xml:space="preserve">Depauw L</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Blondeel H</w:t>
      </w:r>
      <w:r>
        <w:rPr>
          <w:b/>
        </w:rPr>
        <w:t xml:space="preserve">,</w:t>
      </w:r>
      <w:r>
        <w:rPr>
          <w:b/>
        </w:rPr>
        <w:t xml:space="preserve"> </w:t>
      </w:r>
      <w:r>
        <w:rPr>
          <w:b w:val="0"/>
          <w:b/>
        </w:rPr>
        <w:t xml:space="preserve">Brūmelis G</w:t>
      </w:r>
      <w:r>
        <w:rPr>
          <w:b/>
        </w:rPr>
        <w:t xml:space="preserve">,</w:t>
      </w:r>
      <w:r>
        <w:rPr>
          <w:b/>
        </w:rPr>
        <w:t xml:space="preserve"> </w:t>
      </w:r>
      <w:r>
        <w:rPr>
          <w:b w:val="0"/>
          <w:b/>
        </w:rPr>
        <w:t xml:space="preserve">Brunet J</w:t>
      </w:r>
      <w:r>
        <w:rPr>
          <w:b/>
        </w:rPr>
        <w:t xml:space="preserve">,</w:t>
      </w:r>
      <w:r>
        <w:rPr>
          <w:b/>
        </w:rPr>
        <w:t xml:space="preserve"> </w:t>
      </w:r>
      <w:r>
        <w:rPr>
          <w:b w:val="0"/>
          <w:b/>
        </w:rPr>
        <w:t xml:space="preserve">Decocq G</w:t>
      </w:r>
      <w:r>
        <w:rPr>
          <w:b/>
        </w:rPr>
        <w:t xml:space="preserve">,</w:t>
      </w:r>
      <w:r>
        <w:rPr>
          <w:b/>
        </w:rPr>
        <w:t xml:space="preserve"> </w:t>
      </w:r>
      <w:r>
        <w:rPr>
          <w:b w:val="0"/>
          <w:b/>
        </w:rPr>
        <w:t xml:space="preserve">Ouden J den</w:t>
      </w:r>
      <w:r>
        <w:rPr>
          <w:b/>
        </w:rPr>
        <w:t xml:space="preserve">,</w:t>
      </w:r>
      <w:r>
        <w:rPr>
          <w:b/>
        </w:rPr>
        <w:t xml:space="preserve"> </w:t>
      </w:r>
      <w:r>
        <w:rPr>
          <w:b w:val="0"/>
          <w:b/>
        </w:rPr>
        <w:t xml:space="preserve">Govaert S</w:t>
      </w:r>
      <w:r>
        <w:rPr>
          <w:b/>
        </w:rPr>
        <w:t xml:space="preserve"> </w:t>
      </w:r>
      <w:r>
        <w:rPr>
          <w:i/>
          <w:b/>
        </w:rPr>
        <w:t xml:space="preserve">et al.</w:t>
      </w:r>
      <w:r>
        <w:t xml:space="preserve"> </w:t>
      </w:r>
      <w:r>
        <w:rPr>
          <w:b/>
        </w:rPr>
        <w:t xml:space="preserve">2020</w:t>
      </w:r>
      <w:r>
        <w:t xml:space="preserve">. Plant functional trait response to environmental drivers across European temperate forest understorey communities.</w:t>
      </w:r>
      <w:r>
        <w:t xml:space="preserve"> </w:t>
      </w:r>
      <w:r>
        <w:rPr>
          <w:i/>
        </w:rPr>
        <w:t xml:space="preserve">Plant Biology</w:t>
      </w:r>
      <w:r>
        <w:t xml:space="preserve"> </w:t>
      </w:r>
      <w:r>
        <w:rPr>
          <w:b/>
        </w:rPr>
        <w:t xml:space="preserve">22</w:t>
      </w:r>
      <w:r>
        <w:t xml:space="preserve">: 410–424.</w:t>
      </w:r>
    </w:p>
    <w:bookmarkEnd w:id="142"/>
    <w:bookmarkStart w:id="143" w:name="ref-majasalmiImpactTreeCanopy2020"/>
    <w:p>
      <w:pPr>
        <w:pStyle w:val="Bibliography"/>
      </w:pPr>
      <w:r>
        <w:rPr>
          <w:b w:val="0"/>
          <w:b/>
        </w:rPr>
        <w:t xml:space="preserve">Majasalmi T</w:t>
      </w:r>
      <w:r>
        <w:rPr>
          <w:b/>
        </w:rPr>
        <w:t xml:space="preserve">,</w:t>
      </w:r>
      <w:r>
        <w:rPr>
          <w:b/>
        </w:rPr>
        <w:t xml:space="preserve"> </w:t>
      </w:r>
      <w:r>
        <w:rPr>
          <w:b w:val="0"/>
          <w:b/>
        </w:rPr>
        <w:t xml:space="preserve">Rautiainen M</w:t>
      </w:r>
      <w:r>
        <w:t xml:space="preserve">.</w:t>
      </w:r>
      <w:r>
        <w:t xml:space="preserve"> </w:t>
      </w:r>
      <w:r>
        <w:rPr>
          <w:b/>
        </w:rPr>
        <w:t xml:space="preserve">2020</w:t>
      </w:r>
      <w:r>
        <w:t xml:space="preserve">. The impact of tree canopy structure on understory variation in a boreal forest.</w:t>
      </w:r>
      <w:r>
        <w:t xml:space="preserve"> </w:t>
      </w:r>
      <w:r>
        <w:rPr>
          <w:i/>
        </w:rPr>
        <w:t xml:space="preserve">Forest Ecology and Management</w:t>
      </w:r>
      <w:r>
        <w:t xml:space="preserve"> </w:t>
      </w:r>
      <w:r>
        <w:rPr>
          <w:b/>
        </w:rPr>
        <w:t xml:space="preserve">466</w:t>
      </w:r>
      <w:r>
        <w:t xml:space="preserve">: 118100.</w:t>
      </w:r>
    </w:p>
    <w:bookmarkEnd w:id="143"/>
    <w:bookmarkStart w:id="144" w:name="ref-mariasImpactsLeafAge2017"/>
    <w:p>
      <w:pPr>
        <w:pStyle w:val="Bibliography"/>
      </w:pPr>
      <w:r>
        <w:rPr>
          <w:b w:val="0"/>
          <w:b/>
        </w:rPr>
        <w:t xml:space="preserve">Marias DE</w:t>
      </w:r>
      <w:r>
        <w:rPr>
          <w:b/>
        </w:rPr>
        <w:t xml:space="preserve">,</w:t>
      </w:r>
      <w:r>
        <w:rPr>
          <w:b/>
        </w:rPr>
        <w:t xml:space="preserve"> </w:t>
      </w:r>
      <w:r>
        <w:rPr>
          <w:b w:val="0"/>
          <w:b/>
        </w:rPr>
        <w:t xml:space="preserve">Meinzer FC</w:t>
      </w:r>
      <w:r>
        <w:rPr>
          <w:b/>
        </w:rPr>
        <w:t xml:space="preserve">,</w:t>
      </w:r>
      <w:r>
        <w:rPr>
          <w:b/>
        </w:rPr>
        <w:t xml:space="preserve"> </w:t>
      </w:r>
      <w:r>
        <w:rPr>
          <w:b w:val="0"/>
          <w:b/>
        </w:rPr>
        <w:t xml:space="preserve">Still C</w:t>
      </w:r>
      <w:r>
        <w:t xml:space="preserve">.</w:t>
      </w:r>
      <w:r>
        <w:t xml:space="preserve"> </w:t>
      </w:r>
      <w:r>
        <w:rPr>
          <w:b/>
        </w:rPr>
        <w:t xml:space="preserve">2017</w:t>
      </w:r>
      <w:r>
        <w:t xml:space="preserve">. Impacts of leaf age and heat stress duration on photosynthetic gas exchange and foliar nonstructural carbohydrates in Coffea arabica.</w:t>
      </w:r>
      <w:r>
        <w:t xml:space="preserve"> </w:t>
      </w:r>
      <w:r>
        <w:rPr>
          <w:i/>
        </w:rPr>
        <w:t xml:space="preserve">Ecology and Evolution</w:t>
      </w:r>
      <w:r>
        <w:t xml:space="preserve"> </w:t>
      </w:r>
      <w:r>
        <w:rPr>
          <w:b/>
        </w:rPr>
        <w:t xml:space="preserve">7</w:t>
      </w:r>
      <w:r>
        <w:t xml:space="preserve">: 1297–1310.</w:t>
      </w:r>
    </w:p>
    <w:bookmarkEnd w:id="144"/>
    <w:bookmarkStart w:id="145" w:name="ref-martin_boundary_1999"/>
    <w:p>
      <w:pPr>
        <w:pStyle w:val="Bibliography"/>
      </w:pPr>
      <w:r>
        <w:rPr>
          <w:b w:val="0"/>
          <w:b/>
        </w:rPr>
        <w:t xml:space="preserve">Martin TA</w:t>
      </w:r>
      <w:r>
        <w:rPr>
          <w:b/>
        </w:rPr>
        <w:t xml:space="preserve">,</w:t>
      </w:r>
      <w:r>
        <w:rPr>
          <w:b/>
        </w:rPr>
        <w:t xml:space="preserve"> </w:t>
      </w:r>
      <w:r>
        <w:rPr>
          <w:b w:val="0"/>
          <w:b/>
        </w:rPr>
        <w:t xml:space="preserve">Hinckley TM</w:t>
      </w:r>
      <w:r>
        <w:rPr>
          <w:b/>
        </w:rPr>
        <w:t xml:space="preserve">,</w:t>
      </w:r>
      <w:r>
        <w:rPr>
          <w:b/>
        </w:rPr>
        <w:t xml:space="preserve"> </w:t>
      </w:r>
      <w:r>
        <w:rPr>
          <w:b w:val="0"/>
          <w:b/>
        </w:rPr>
        <w:t xml:space="preserve">Meinzer FC</w:t>
      </w:r>
      <w:r>
        <w:rPr>
          <w:b/>
        </w:rPr>
        <w:t xml:space="preserve">,</w:t>
      </w:r>
      <w:r>
        <w:rPr>
          <w:b/>
        </w:rPr>
        <w:t xml:space="preserve"> </w:t>
      </w:r>
      <w:r>
        <w:rPr>
          <w:b w:val="0"/>
          <w:b/>
        </w:rPr>
        <w:t xml:space="preserve">Sprugel DG</w:t>
      </w:r>
      <w:r>
        <w:t xml:space="preserve">.</w:t>
      </w:r>
      <w:r>
        <w:t xml:space="preserve"> </w:t>
      </w:r>
      <w:r>
        <w:rPr>
          <w:b/>
        </w:rPr>
        <w:t xml:space="preserve">1999</w:t>
      </w:r>
      <w:r>
        <w:t xml:space="preserve">. Boundary layer conductance, leaf temperature and transpiration of Abies amabilis branches.</w:t>
      </w:r>
      <w:r>
        <w:t xml:space="preserve"> </w:t>
      </w:r>
      <w:r>
        <w:rPr>
          <w:i/>
        </w:rPr>
        <w:t xml:space="preserve">Tree Physiology</w:t>
      </w:r>
      <w:r>
        <w:t xml:space="preserve"> </w:t>
      </w:r>
      <w:r>
        <w:rPr>
          <w:b/>
        </w:rPr>
        <w:t xml:space="preserve">19</w:t>
      </w:r>
      <w:r>
        <w:t xml:space="preserve">: 435–443.</w:t>
      </w:r>
    </w:p>
    <w:bookmarkEnd w:id="145"/>
    <w:bookmarkStart w:id="146" w:name="Xf3ea554f25ac6d965f2c36dce0e401d8f80642d"/>
    <w:p>
      <w:pPr>
        <w:pStyle w:val="Bibliography"/>
      </w:pPr>
      <w:r>
        <w:rPr>
          <w:b w:val="0"/>
          <w:b/>
        </w:rPr>
        <w:t xml:space="preserve">Mathur S</w:t>
      </w:r>
      <w:r>
        <w:rPr>
          <w:b/>
        </w:rPr>
        <w:t xml:space="preserve">,</w:t>
      </w:r>
      <w:r>
        <w:rPr>
          <w:b/>
        </w:rPr>
        <w:t xml:space="preserve"> </w:t>
      </w:r>
      <w:r>
        <w:rPr>
          <w:b w:val="0"/>
          <w:b/>
        </w:rPr>
        <w:t xml:space="preserve">Jain L</w:t>
      </w:r>
      <w:r>
        <w:rPr>
          <w:b/>
        </w:rPr>
        <w:t xml:space="preserve">,</w:t>
      </w:r>
      <w:r>
        <w:rPr>
          <w:b/>
        </w:rPr>
        <w:t xml:space="preserve"> </w:t>
      </w:r>
      <w:r>
        <w:rPr>
          <w:b w:val="0"/>
          <w:b/>
        </w:rPr>
        <w:t xml:space="preserve">Jajoo A</w:t>
      </w:r>
      <w:r>
        <w:t xml:space="preserve">.</w:t>
      </w:r>
      <w:r>
        <w:t xml:space="preserve"> </w:t>
      </w:r>
      <w:r>
        <w:rPr>
          <w:b/>
        </w:rPr>
        <w:t xml:space="preserve">2018</w:t>
      </w:r>
      <w:r>
        <w:t xml:space="preserve">. Photosynthetic efficiency in sun and shade plants.</w:t>
      </w:r>
      <w:r>
        <w:t xml:space="preserve"> </w:t>
      </w:r>
      <w:r>
        <w:rPr>
          <w:i/>
        </w:rPr>
        <w:t xml:space="preserve">Photosynt.</w:t>
      </w:r>
      <w:r>
        <w:t xml:space="preserve"> </w:t>
      </w:r>
      <w:r>
        <w:rPr>
          <w:b/>
        </w:rPr>
        <w:t xml:space="preserve">56</w:t>
      </w:r>
      <w:r>
        <w:t xml:space="preserve">: 354–365.</w:t>
      </w:r>
    </w:p>
    <w:bookmarkEnd w:id="146"/>
    <w:bookmarkStart w:id="147" w:name="ref-mau_temperate_2018"/>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2018a</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47"/>
    <w:bookmarkStart w:id="148" w:name="ref-mauTemperateTropicalForest2018a"/>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2018b</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48"/>
    <w:bookmarkStart w:id="149" w:name="ref-mcdowellPervasiveShiftsForest2020"/>
    <w:p>
      <w:pPr>
        <w:pStyle w:val="Bibliography"/>
      </w:pP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w:t>
      </w:r>
      <w:r>
        <w:rPr>
          <w:b/>
        </w:rPr>
        <w:t xml:space="preserve">,</w:t>
      </w:r>
      <w:r>
        <w:rPr>
          <w:b/>
        </w:rPr>
        <w:t xml:space="preserve"> </w:t>
      </w:r>
      <w:r>
        <w:rPr>
          <w:b w:val="0"/>
          <w:b/>
        </w:rPr>
        <w:t xml:space="preserve">Aukema BH</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Chini L</w:t>
      </w:r>
      <w:r>
        <w:rPr>
          <w:b/>
        </w:rPr>
        <w:t xml:space="preserve">,</w:t>
      </w:r>
      <w:r>
        <w:rPr>
          <w:b/>
        </w:rPr>
        <w:t xml:space="preserve"> </w:t>
      </w:r>
      <w:r>
        <w:rPr>
          <w:b w:val="0"/>
          <w:b/>
        </w:rPr>
        <w:t xml:space="preserve">Clark JS</w:t>
      </w:r>
      <w:r>
        <w:rPr>
          <w:b/>
        </w:rPr>
        <w:t xml:space="preserve">,</w:t>
      </w:r>
      <w:r>
        <w:rPr>
          <w:b/>
        </w:rPr>
        <w:t xml:space="preserve"> </w:t>
      </w:r>
      <w:r>
        <w:rPr>
          <w:b w:val="0"/>
          <w:b/>
        </w:rPr>
        <w:t xml:space="preserve">Dietze M</w:t>
      </w:r>
      <w:r>
        <w:rPr>
          <w:b/>
        </w:rPr>
        <w:t xml:space="preserve">,</w:t>
      </w:r>
      <w:r>
        <w:rPr>
          <w:b/>
        </w:rPr>
        <w:t xml:space="preserve"> </w:t>
      </w:r>
      <w:r>
        <w:rPr>
          <w:b w:val="0"/>
          <w:b/>
        </w:rPr>
        <w:t xml:space="preserve">Grossiord C</w:t>
      </w:r>
      <w:r>
        <w:rPr>
          <w:b/>
        </w:rPr>
        <w:t xml:space="preserve">,</w:t>
      </w:r>
      <w:r>
        <w:rPr>
          <w:b/>
        </w:rPr>
        <w:t xml:space="preserve"> </w:t>
      </w:r>
      <w:r>
        <w:rPr>
          <w:b w:val="0"/>
          <w:b/>
        </w:rPr>
        <w:t xml:space="preserve">Hanbury-Brown A</w:t>
      </w:r>
      <w:r>
        <w:rPr>
          <w:b/>
        </w:rPr>
        <w:t xml:space="preserve"> </w:t>
      </w:r>
      <w:r>
        <w:rPr>
          <w:i/>
          <w:b/>
        </w:rPr>
        <w:t xml:space="preserve">et al.</w:t>
      </w:r>
      <w:r>
        <w:t xml:space="preserve"> </w:t>
      </w:r>
      <w:r>
        <w:rPr>
          <w:b/>
        </w:rPr>
        <w:t xml:space="preserve">2020</w:t>
      </w:r>
      <w:r>
        <w:t xml:space="preserve">. Pervasive shifts in forest dynamics in a changing world.</w:t>
      </w:r>
      <w:r>
        <w:t xml:space="preserve"> </w:t>
      </w:r>
      <w:r>
        <w:rPr>
          <w:i/>
        </w:rPr>
        <w:t xml:space="preserve">Science</w:t>
      </w:r>
      <w:r>
        <w:t xml:space="preserve"> </w:t>
      </w:r>
      <w:r>
        <w:rPr>
          <w:b/>
        </w:rPr>
        <w:t xml:space="preserve">368</w:t>
      </w:r>
      <w:r>
        <w:t xml:space="preserve">: eaaz9463.</w:t>
      </w:r>
    </w:p>
    <w:bookmarkEnd w:id="149"/>
    <w:bookmarkStart w:id="150" w:name="ref-mcdowellRelationshipTreeHeight2011"/>
    <w:p>
      <w:pPr>
        <w:pStyle w:val="Bibliography"/>
      </w:pPr>
      <w:r>
        <w:rPr>
          <w:b w:val="0"/>
          <w:b/>
        </w:rPr>
        <w:t xml:space="preserve">McDowell NG</w:t>
      </w:r>
      <w:r>
        <w:rPr>
          <w:b/>
        </w:rPr>
        <w:t xml:space="preserve">,</w:t>
      </w:r>
      <w:r>
        <w:rPr>
          <w:b/>
        </w:rPr>
        <w:t xml:space="preserve"> </w:t>
      </w:r>
      <w:r>
        <w:rPr>
          <w:b w:val="0"/>
          <w:b/>
        </w:rPr>
        <w:t xml:space="preserve">Bond BJ</w:t>
      </w:r>
      <w:r>
        <w:rPr>
          <w:b/>
        </w:rPr>
        <w:t xml:space="preserve">,</w:t>
      </w:r>
      <w:r>
        <w:rPr>
          <w:b/>
        </w:rPr>
        <w:t xml:space="preserve"> </w:t>
      </w:r>
      <w:r>
        <w:rPr>
          <w:b w:val="0"/>
          <w:b/>
        </w:rPr>
        <w:t xml:space="preserve">Hill L</w:t>
      </w:r>
      <w:r>
        <w:rPr>
          <w:b/>
        </w:rPr>
        <w:t xml:space="preserve">,</w:t>
      </w:r>
      <w:r>
        <w:rPr>
          <w:b/>
        </w:rPr>
        <w:t xml:space="preserve"> </w:t>
      </w:r>
      <w:r>
        <w:rPr>
          <w:b w:val="0"/>
          <w:b/>
        </w:rPr>
        <w:t xml:space="preserve">Ryan MG</w:t>
      </w:r>
      <w:r>
        <w:rPr>
          <w:b/>
        </w:rPr>
        <w:t xml:space="preserve">,</w:t>
      </w:r>
      <w:r>
        <w:rPr>
          <w:b/>
        </w:rPr>
        <w:t xml:space="preserve"> </w:t>
      </w:r>
      <w:r>
        <w:rPr>
          <w:b w:val="0"/>
          <w:b/>
        </w:rPr>
        <w:t xml:space="preserve">Whitehead D</w:t>
      </w:r>
      <w:r>
        <w:t xml:space="preserve">.</w:t>
      </w:r>
      <w:r>
        <w:t xml:space="preserve"> </w:t>
      </w:r>
      <w:r>
        <w:rPr>
          <w:b/>
        </w:rPr>
        <w:t xml:space="preserve">2011</w:t>
      </w:r>
      <w:r>
        <w:t xml:space="preserve">. Relationship between tree height and carbon isotope discrimination. In: F.C. Meinzer and U. Niinemets, eds. Size and age related changes in tree structure and function. Springer Publishing, 255–286.</w:t>
      </w:r>
    </w:p>
    <w:bookmarkEnd w:id="150"/>
    <w:bookmarkStart w:id="151" w:name="ref-mcgregorTreeHeightLeaf2021"/>
    <w:p>
      <w:pPr>
        <w:pStyle w:val="Bibliography"/>
      </w:pPr>
      <w:r>
        <w:rPr>
          <w:b w:val="0"/>
          <w:b/>
        </w:rPr>
        <w:t xml:space="preserve">McGregor IR</w:t>
      </w:r>
      <w:r>
        <w:rPr>
          <w:b/>
        </w:rPr>
        <w:t xml:space="preserve">,</w:t>
      </w:r>
      <w:r>
        <w:rPr>
          <w:b/>
        </w:rPr>
        <w:t xml:space="preserve"> </w:t>
      </w:r>
      <w:r>
        <w:rPr>
          <w:b w:val="0"/>
          <w:b/>
        </w:rPr>
        <w:t xml:space="preserve">Helcoski R</w:t>
      </w:r>
      <w:r>
        <w:rPr>
          <w:b/>
        </w:rPr>
        <w:t xml:space="preserve">,</w:t>
      </w:r>
      <w:r>
        <w:rPr>
          <w:b/>
        </w:rPr>
        <w:t xml:space="preserve"> </w:t>
      </w:r>
      <w:r>
        <w:rPr>
          <w:b w:val="0"/>
          <w:b/>
        </w:rPr>
        <w:t xml:space="preserve">Kunert N</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Zailaa J</w:t>
      </w:r>
      <w:r>
        <w:rPr>
          <w:b/>
        </w:rPr>
        <w:t xml:space="preserve">,</w:t>
      </w:r>
      <w:r>
        <w:rPr>
          <w:b/>
        </w:rPr>
        <w:t xml:space="preserve"> </w:t>
      </w:r>
      <w:r>
        <w:rPr>
          <w:b w:val="0"/>
          <w:b/>
        </w:rPr>
        <w:t xml:space="preserve">Stovall AEL</w:t>
      </w:r>
      <w:r>
        <w:rPr>
          <w:b/>
        </w:rPr>
        <w:t xml:space="preserve">,</w:t>
      </w:r>
      <w:r>
        <w:rPr>
          <w:b/>
        </w:rPr>
        <w:t xml:space="preserve"> </w:t>
      </w:r>
      <w:r>
        <w:rPr>
          <w:b w:val="0"/>
          <w:b/>
        </w:rPr>
        <w:t xml:space="preserve">Bourg NA</w:t>
      </w:r>
      <w:r>
        <w:rPr>
          <w:b/>
        </w:rPr>
        <w:t xml:space="preserve">,</w:t>
      </w:r>
      <w:r>
        <w:rPr>
          <w:b/>
        </w:rPr>
        <w:t xml:space="preserve"> </w:t>
      </w:r>
      <w:r>
        <w:rPr>
          <w:b w:val="0"/>
          <w:b/>
        </w:rPr>
        <w:t xml:space="preserve">McShea WJ</w:t>
      </w:r>
      <w:r>
        <w:rPr>
          <w:b/>
        </w:rPr>
        <w:t xml:space="preserve"> </w:t>
      </w:r>
      <w:r>
        <w:rPr>
          <w:i/>
          <w:b/>
        </w:rPr>
        <w:t xml:space="preserve">et al.</w:t>
      </w:r>
      <w:r>
        <w:t xml:space="preserve"> </w:t>
      </w:r>
      <w:r>
        <w:rPr>
          <w:b/>
        </w:rPr>
        <w:t xml:space="preserve">2021</w:t>
      </w:r>
      <w:r>
        <w:t xml:space="preserve">. Tree height and leaf drought tolerance traits shape growth responses across droughts in a temperate broadleaf forest.</w:t>
      </w:r>
      <w:r>
        <w:t xml:space="preserve"> </w:t>
      </w:r>
      <w:r>
        <w:rPr>
          <w:i/>
        </w:rPr>
        <w:t xml:space="preserve">New Phytologist</w:t>
      </w:r>
      <w:r>
        <w:t xml:space="preserve"> </w:t>
      </w:r>
      <w:r>
        <w:rPr>
          <w:b/>
        </w:rPr>
        <w:t xml:space="preserve">231</w:t>
      </w:r>
      <w:r>
        <w:t xml:space="preserve">: 601–616.</w:t>
      </w:r>
    </w:p>
    <w:bookmarkEnd w:id="151"/>
    <w:bookmarkStart w:id="152" w:name="ref-meakemRoleTreeSize2018"/>
    <w:p>
      <w:pPr>
        <w:pStyle w:val="Bibliography"/>
      </w:pPr>
      <w:r>
        <w:rPr>
          <w:b w:val="0"/>
          <w:b/>
        </w:rPr>
        <w:t xml:space="preserve">Meakem V</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Wright SJ</w:t>
      </w:r>
      <w:r>
        <w:rPr>
          <w:b/>
        </w:rPr>
        <w:t xml:space="preserve">,</w:t>
      </w:r>
      <w:r>
        <w:rPr>
          <w:b/>
        </w:rPr>
        <w:t xml:space="preserve"> </w:t>
      </w:r>
      <w:r>
        <w:rPr>
          <w:b w:val="0"/>
          <w:b/>
        </w:rPr>
        <w:t xml:space="preserve">Hubbell SP</w:t>
      </w:r>
      <w:r>
        <w:rPr>
          <w:b/>
        </w:rPr>
        <w:t xml:space="preserve">,</w:t>
      </w:r>
      <w:r>
        <w:rPr>
          <w:b/>
        </w:rPr>
        <w:t xml:space="preserve"> </w:t>
      </w:r>
      <w:r>
        <w:rPr>
          <w:b w:val="0"/>
          <w:b/>
        </w:rPr>
        <w:t xml:space="preserve">Condit R</w:t>
      </w:r>
      <w:r>
        <w:rPr>
          <w:b/>
        </w:rPr>
        <w:t xml:space="preserve">,</w:t>
      </w:r>
      <w:r>
        <w:rPr>
          <w:b/>
        </w:rPr>
        <w:t xml:space="preserve"> </w:t>
      </w:r>
      <w:r>
        <w:rPr>
          <w:b w:val="0"/>
          <w:b/>
        </w:rPr>
        <w:t xml:space="preserve">Anderson-Teixeira KJ</w:t>
      </w:r>
      <w:r>
        <w:t xml:space="preserve">.</w:t>
      </w:r>
      <w:r>
        <w:t xml:space="preserve"> </w:t>
      </w:r>
      <w:r>
        <w:rPr>
          <w:b/>
        </w:rPr>
        <w:t xml:space="preserve">2018</w:t>
      </w:r>
      <w:r>
        <w:t xml:space="preserve">. Role of tree size in moist tropical forest carbon cycling and water deficit responses.</w:t>
      </w:r>
      <w:r>
        <w:t xml:space="preserve"> </w:t>
      </w:r>
      <w:r>
        <w:rPr>
          <w:i/>
        </w:rPr>
        <w:t xml:space="preserve">New Phytologist</w:t>
      </w:r>
      <w:r>
        <w:t xml:space="preserve"> </w:t>
      </w:r>
      <w:r>
        <w:rPr>
          <w:b/>
        </w:rPr>
        <w:t xml:space="preserve">219</w:t>
      </w:r>
      <w:r>
        <w:t xml:space="preserve">: 947–958.</w:t>
      </w:r>
    </w:p>
    <w:bookmarkEnd w:id="152"/>
    <w:bookmarkStart w:id="153" w:name="X125210920704706108147a9ff2cef7ae8ef3516"/>
    <w:p>
      <w:pPr>
        <w:pStyle w:val="Bibliography"/>
      </w:pPr>
      <w:r>
        <w:rPr>
          <w:b w:val="0"/>
          <w:b/>
        </w:rPr>
        <w:t xml:space="preserve">Mediavilla S</w:t>
      </w:r>
      <w:r>
        <w:rPr>
          <w:b/>
        </w:rPr>
        <w:t xml:space="preserve">,</w:t>
      </w:r>
      <w:r>
        <w:rPr>
          <w:b/>
        </w:rPr>
        <w:t xml:space="preserve"> </w:t>
      </w:r>
      <w:r>
        <w:rPr>
          <w:b w:val="0"/>
          <w:b/>
        </w:rPr>
        <w:t xml:space="preserve">Escudero A</w:t>
      </w:r>
      <w:r>
        <w:t xml:space="preserve">.</w:t>
      </w:r>
      <w:r>
        <w:t xml:space="preserve"> </w:t>
      </w:r>
      <w:r>
        <w:rPr>
          <w:b/>
        </w:rPr>
        <w:t xml:space="preserve">2004</w:t>
      </w:r>
      <w:r>
        <w:t xml:space="preserve">. Stomatal responses to drought of mature trees and seedlings of two co-occurring Mediterranean oaks.</w:t>
      </w:r>
      <w:r>
        <w:t xml:space="preserve"> </w:t>
      </w:r>
      <w:r>
        <w:rPr>
          <w:i/>
        </w:rPr>
        <w:t xml:space="preserve">Forest Ecology and Management</w:t>
      </w:r>
      <w:r>
        <w:t xml:space="preserve"> </w:t>
      </w:r>
      <w:r>
        <w:rPr>
          <w:b/>
        </w:rPr>
        <w:t xml:space="preserve">187</w:t>
      </w:r>
      <w:r>
        <w:t xml:space="preserve">: 281–294.</w:t>
      </w:r>
    </w:p>
    <w:bookmarkEnd w:id="153"/>
    <w:bookmarkStart w:id="154" w:name="X1072843e3a648666a9369799c3d2c85f596b09b"/>
    <w:p>
      <w:pPr>
        <w:pStyle w:val="Bibliography"/>
      </w:pPr>
      <w:r>
        <w:rPr>
          <w:b w:val="0"/>
          <w:b/>
        </w:rPr>
        <w:t xml:space="preserve">Mediavilla S</w:t>
      </w:r>
      <w:r>
        <w:rPr>
          <w:b/>
        </w:rPr>
        <w:t xml:space="preserve">,</w:t>
      </w:r>
      <w:r>
        <w:rPr>
          <w:b/>
        </w:rPr>
        <w:t xml:space="preserve"> </w:t>
      </w:r>
      <w:r>
        <w:rPr>
          <w:b w:val="0"/>
          <w:b/>
        </w:rPr>
        <w:t xml:space="preserve">Martín I</w:t>
      </w:r>
      <w:r>
        <w:rPr>
          <w:b/>
        </w:rPr>
        <w:t xml:space="preserve">,</w:t>
      </w:r>
      <w:r>
        <w:rPr>
          <w:b/>
        </w:rPr>
        <w:t xml:space="preserve"> </w:t>
      </w:r>
      <w:r>
        <w:rPr>
          <w:b w:val="0"/>
          <w:b/>
        </w:rPr>
        <w:t xml:space="preserve">Babiano J</w:t>
      </w:r>
      <w:r>
        <w:rPr>
          <w:b/>
        </w:rPr>
        <w:t xml:space="preserve">,</w:t>
      </w:r>
      <w:r>
        <w:rPr>
          <w:b/>
        </w:rPr>
        <w:t xml:space="preserve"> </w:t>
      </w:r>
      <w:r>
        <w:rPr>
          <w:b w:val="0"/>
          <w:b/>
        </w:rPr>
        <w:t xml:space="preserve">Escudero A</w:t>
      </w:r>
      <w:r>
        <w:t xml:space="preserve">.</w:t>
      </w:r>
      <w:r>
        <w:t xml:space="preserve"> </w:t>
      </w:r>
      <w:r>
        <w:rPr>
          <w:b/>
        </w:rPr>
        <w:t xml:space="preserve">2019</w:t>
      </w:r>
      <w:r>
        <w:t xml:space="preserve">. Foliar plasticity related to gradients of heat and drought stress across crown orientations in three Mediterranean Quercus species.</w:t>
      </w:r>
      <w:r>
        <w:t xml:space="preserve"> </w:t>
      </w:r>
      <w:r>
        <w:rPr>
          <w:i/>
        </w:rPr>
        <w:t xml:space="preserve">PLOS ONE</w:t>
      </w:r>
      <w:r>
        <w:t xml:space="preserve"> </w:t>
      </w:r>
      <w:r>
        <w:rPr>
          <w:b/>
        </w:rPr>
        <w:t xml:space="preserve">14</w:t>
      </w:r>
      <w:r>
        <w:t xml:space="preserve">: e0224462.</w:t>
      </w:r>
    </w:p>
    <w:bookmarkEnd w:id="154"/>
    <w:bookmarkStart w:id="155" w:name="ref-meehlMoreIntenseMore2004"/>
    <w:p>
      <w:pPr>
        <w:pStyle w:val="Bibliography"/>
      </w:pPr>
      <w:r>
        <w:rPr>
          <w:b w:val="0"/>
          <w:b/>
        </w:rPr>
        <w:t xml:space="preserve">Meehl GA</w:t>
      </w:r>
      <w:r>
        <w:rPr>
          <w:b/>
        </w:rPr>
        <w:t xml:space="preserve">,</w:t>
      </w:r>
      <w:r>
        <w:rPr>
          <w:b/>
        </w:rPr>
        <w:t xml:space="preserve"> </w:t>
      </w:r>
      <w:r>
        <w:rPr>
          <w:b w:val="0"/>
          <w:b/>
        </w:rPr>
        <w:t xml:space="preserve">Tebaldi C</w:t>
      </w:r>
      <w:r>
        <w:t xml:space="preserve">.</w:t>
      </w:r>
      <w:r>
        <w:t xml:space="preserve"> </w:t>
      </w:r>
      <w:r>
        <w:rPr>
          <w:b/>
        </w:rPr>
        <w:t xml:space="preserve">2004</w:t>
      </w:r>
      <w:r>
        <w:t xml:space="preserve">. More Intense, More Frequent, and Longer Lasting Heat Waves in the 21st Century.</w:t>
      </w:r>
      <w:r>
        <w:t xml:space="preserve"> </w:t>
      </w:r>
      <w:r>
        <w:rPr>
          <w:i/>
        </w:rPr>
        <w:t xml:space="preserve">Science</w:t>
      </w:r>
      <w:r>
        <w:t xml:space="preserve"> </w:t>
      </w:r>
      <w:r>
        <w:rPr>
          <w:b/>
        </w:rPr>
        <w:t xml:space="preserve">305</w:t>
      </w:r>
      <w:r>
        <w:t xml:space="preserve">: 994–997.</w:t>
      </w:r>
    </w:p>
    <w:bookmarkEnd w:id="155"/>
    <w:bookmarkStart w:id="156" w:name="ref-meirLeafRespirationTwo2001"/>
    <w:p>
      <w:pPr>
        <w:pStyle w:val="Bibliography"/>
      </w:pPr>
      <w:r>
        <w:rPr>
          <w:b w:val="0"/>
          <w:b/>
        </w:rPr>
        <w:t xml:space="preserve">Meir P</w:t>
      </w:r>
      <w:r>
        <w:rPr>
          <w:b/>
        </w:rPr>
        <w:t xml:space="preserve">,</w:t>
      </w:r>
      <w:r>
        <w:rPr>
          <w:b/>
        </w:rPr>
        <w:t xml:space="preserve"> </w:t>
      </w:r>
      <w:r>
        <w:rPr>
          <w:b w:val="0"/>
          <w:b/>
        </w:rPr>
        <w:t xml:space="preserve">Grace J</w:t>
      </w:r>
      <w:r>
        <w:rPr>
          <w:b/>
        </w:rPr>
        <w:t xml:space="preserve">,</w:t>
      </w:r>
      <w:r>
        <w:rPr>
          <w:b/>
        </w:rPr>
        <w:t xml:space="preserve"> </w:t>
      </w:r>
      <w:r>
        <w:rPr>
          <w:b w:val="0"/>
          <w:b/>
        </w:rPr>
        <w:t xml:space="preserve">Miranda AC</w:t>
      </w:r>
      <w:r>
        <w:t xml:space="preserve">.</w:t>
      </w:r>
      <w:r>
        <w:t xml:space="preserve"> </w:t>
      </w:r>
      <w:r>
        <w:rPr>
          <w:b/>
        </w:rPr>
        <w:t xml:space="preserve">2001</w:t>
      </w:r>
      <w:r>
        <w:t xml:space="preserve">. Leaf respiration in two tropical rainforests: Constraints on physiology by phosphorus, nitrogen and temperature.</w:t>
      </w:r>
      <w:r>
        <w:t xml:space="preserve"> </w:t>
      </w:r>
      <w:r>
        <w:rPr>
          <w:i/>
        </w:rPr>
        <w:t xml:space="preserve">Functional Ecology</w:t>
      </w:r>
      <w:r>
        <w:t xml:space="preserve"> </w:t>
      </w:r>
      <w:r>
        <w:rPr>
          <w:b/>
        </w:rPr>
        <w:t xml:space="preserve">15</w:t>
      </w:r>
      <w:r>
        <w:t xml:space="preserve">: 378–387.</w:t>
      </w:r>
    </w:p>
    <w:bookmarkEnd w:id="156"/>
    <w:bookmarkStart w:id="157" w:name="ref-michaletzEnergeticCarbonEconomic2016"/>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McDowell NG</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2016</w:t>
      </w:r>
      <w:r>
        <w:t xml:space="preserve">. The energetic and carbon economic origins of leaf thermoregulation.</w:t>
      </w:r>
      <w:r>
        <w:t xml:space="preserve"> </w:t>
      </w:r>
      <w:r>
        <w:rPr>
          <w:i/>
        </w:rPr>
        <w:t xml:space="preserve">Nature Plants</w:t>
      </w:r>
      <w:r>
        <w:t xml:space="preserve"> </w:t>
      </w:r>
      <w:r>
        <w:rPr>
          <w:b/>
        </w:rPr>
        <w:t xml:space="preserve">2</w:t>
      </w:r>
      <w:r>
        <w:t xml:space="preserve">: 16129.</w:t>
      </w:r>
    </w:p>
    <w:bookmarkEnd w:id="157"/>
    <w:bookmarkStart w:id="158" w:name="X271950285751bf115fde6248782e251cb55acd4"/>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2015</w:t>
      </w:r>
      <w:r>
        <w:t xml:space="preserve">. Plant Thermoregulation: Energetics, Trait–Environment Interactions, and Carbon Economics.</w:t>
      </w:r>
      <w:r>
        <w:t xml:space="preserve"> </w:t>
      </w:r>
      <w:r>
        <w:rPr>
          <w:i/>
        </w:rPr>
        <w:t xml:space="preserve">Trends in Ecology &amp; Evolution</w:t>
      </w:r>
      <w:r>
        <w:t xml:space="preserve"> </w:t>
      </w:r>
      <w:r>
        <w:rPr>
          <w:b/>
        </w:rPr>
        <w:t xml:space="preserve">30</w:t>
      </w:r>
      <w:r>
        <w:t xml:space="preserve">: 714–724.</w:t>
      </w:r>
    </w:p>
    <w:bookmarkEnd w:id="158"/>
    <w:bookmarkStart w:id="159" w:name="ref-millerOnlySunlitLeaves2021"/>
    <w:p>
      <w:pPr>
        <w:pStyle w:val="Bibliography"/>
      </w:pPr>
      <w:r>
        <w:rPr>
          <w:b w:val="0"/>
          <w:b/>
        </w:rPr>
        <w:t xml:space="preserve">Miller BD</w:t>
      </w:r>
      <w:r>
        <w:rPr>
          <w:b/>
        </w:rPr>
        <w:t xml:space="preserve">,</w:t>
      </w:r>
      <w:r>
        <w:rPr>
          <w:b/>
        </w:rPr>
        <w:t xml:space="preserve"> </w:t>
      </w:r>
      <w:r>
        <w:rPr>
          <w:b w:val="0"/>
          <w:b/>
        </w:rPr>
        <w:t xml:space="preserve">Carter KR</w:t>
      </w:r>
      <w:r>
        <w:rPr>
          <w:b/>
        </w:rPr>
        <w:t xml:space="preserve">,</w:t>
      </w:r>
      <w:r>
        <w:rPr>
          <w:b/>
        </w:rPr>
        <w:t xml:space="preserve"> </w:t>
      </w:r>
      <w:r>
        <w:rPr>
          <w:b w:val="0"/>
          <w:b/>
        </w:rPr>
        <w:t xml:space="preserve">Reed SC</w:t>
      </w:r>
      <w:r>
        <w:rPr>
          <w:b/>
        </w:rPr>
        <w:t xml:space="preserve">,</w:t>
      </w:r>
      <w:r>
        <w:rPr>
          <w:b/>
        </w:rPr>
        <w:t xml:space="preserve"> </w:t>
      </w:r>
      <w:r>
        <w:rPr>
          <w:b w:val="0"/>
          <w:b/>
        </w:rPr>
        <w:t xml:space="preserve">Wood TE</w:t>
      </w:r>
      <w:r>
        <w:rPr>
          <w:b/>
        </w:rPr>
        <w:t xml:space="preserve">,</w:t>
      </w:r>
      <w:r>
        <w:rPr>
          <w:b/>
        </w:rPr>
        <w:t xml:space="preserve"> </w:t>
      </w:r>
      <w:r>
        <w:rPr>
          <w:b w:val="0"/>
          <w:b/>
        </w:rPr>
        <w:t xml:space="preserve">Cavaleri MA</w:t>
      </w:r>
      <w:r>
        <w:t xml:space="preserve">.</w:t>
      </w:r>
      <w:r>
        <w:t xml:space="preserve"> </w:t>
      </w:r>
      <w:r>
        <w:rPr>
          <w:b/>
        </w:rPr>
        <w:t xml:space="preserve">2021</w:t>
      </w:r>
      <w:r>
        <w:t xml:space="preserve">. Only sun-lit leaves of the uppermost canopy exceed both air temperature and photosynthetic thermal optima in a wet tropical forest.</w:t>
      </w:r>
      <w:r>
        <w:t xml:space="preserve"> </w:t>
      </w:r>
      <w:r>
        <w:rPr>
          <w:i/>
        </w:rPr>
        <w:t xml:space="preserve">Agricultural and Forest Meteorology</w:t>
      </w:r>
      <w:r>
        <w:t xml:space="preserve"> </w:t>
      </w:r>
      <w:r>
        <w:rPr>
          <w:b/>
        </w:rPr>
        <w:t xml:space="preserve">301-302</w:t>
      </w:r>
      <w:r>
        <w:t xml:space="preserve">: 108347.</w:t>
      </w:r>
    </w:p>
    <w:bookmarkEnd w:id="159"/>
    <w:bookmarkStart w:id="160" w:name="ref-missonPartitioningForestCarbon2007"/>
    <w:p>
      <w:pPr>
        <w:pStyle w:val="Bibliography"/>
      </w:pPr>
      <w:r>
        <w:rPr>
          <w:b w:val="0"/>
          <w:b/>
        </w:rPr>
        <w:t xml:space="preserve">Misson L</w:t>
      </w:r>
      <w:r>
        <w:rPr>
          <w:b/>
        </w:rPr>
        <w:t xml:space="preserve">,</w:t>
      </w:r>
      <w:r>
        <w:rPr>
          <w:b/>
        </w:rPr>
        <w:t xml:space="preserve"> </w:t>
      </w:r>
      <w:r>
        <w:rPr>
          <w:b w:val="0"/>
          <w:b/>
        </w:rPr>
        <w:t xml:space="preserve">Baldocchi DD</w:t>
      </w:r>
      <w:r>
        <w:rPr>
          <w:b/>
        </w:rPr>
        <w:t xml:space="preserve">,</w:t>
      </w:r>
      <w:r>
        <w:rPr>
          <w:b/>
        </w:rPr>
        <w:t xml:space="preserve"> </w:t>
      </w:r>
      <w:r>
        <w:rPr>
          <w:b w:val="0"/>
          <w:b/>
        </w:rPr>
        <w:t xml:space="preserve">Black TA</w:t>
      </w:r>
      <w:r>
        <w:rPr>
          <w:b/>
        </w:rPr>
        <w:t xml:space="preserve">,</w:t>
      </w:r>
      <w:r>
        <w:rPr>
          <w:b/>
        </w:rPr>
        <w:t xml:space="preserve"> </w:t>
      </w:r>
      <w:r>
        <w:rPr>
          <w:b w:val="0"/>
          <w:b/>
        </w:rPr>
        <w:t xml:space="preserve">Blanken PD</w:t>
      </w:r>
      <w:r>
        <w:rPr>
          <w:b/>
        </w:rPr>
        <w:t xml:space="preserve">,</w:t>
      </w:r>
      <w:r>
        <w:rPr>
          <w:b/>
        </w:rPr>
        <w:t xml:space="preserve"> </w:t>
      </w:r>
      <w:r>
        <w:rPr>
          <w:b w:val="0"/>
          <w:b/>
        </w:rPr>
        <w:t xml:space="preserve">Brunet Y</w:t>
      </w:r>
      <w:r>
        <w:rPr>
          <w:b/>
        </w:rPr>
        <w:t xml:space="preserve">,</w:t>
      </w:r>
      <w:r>
        <w:rPr>
          <w:b/>
        </w:rPr>
        <w:t xml:space="preserve"> </w:t>
      </w:r>
      <w:r>
        <w:rPr>
          <w:b w:val="0"/>
          <w:b/>
        </w:rPr>
        <w:t xml:space="preserve">Curiel Yuste J</w:t>
      </w:r>
      <w:r>
        <w:rPr>
          <w:b/>
        </w:rPr>
        <w:t xml:space="preserve">,</w:t>
      </w:r>
      <w:r>
        <w:rPr>
          <w:b/>
        </w:rPr>
        <w:t xml:space="preserve"> </w:t>
      </w:r>
      <w:r>
        <w:rPr>
          <w:b w:val="0"/>
          <w:b/>
        </w:rPr>
        <w:t xml:space="preserve">Dorsey JR</w:t>
      </w:r>
      <w:r>
        <w:rPr>
          <w:b/>
        </w:rPr>
        <w:t xml:space="preserve">,</w:t>
      </w:r>
      <w:r>
        <w:rPr>
          <w:b/>
        </w:rPr>
        <w:t xml:space="preserve"> </w:t>
      </w:r>
      <w:r>
        <w:rPr>
          <w:b w:val="0"/>
          <w:b/>
        </w:rPr>
        <w:t xml:space="preserve">Falk M</w:t>
      </w:r>
      <w:r>
        <w:rPr>
          <w:b/>
        </w:rPr>
        <w:t xml:space="preserve">,</w:t>
      </w:r>
      <w:r>
        <w:rPr>
          <w:b/>
        </w:rPr>
        <w:t xml:space="preserve"> </w:t>
      </w:r>
      <w:r>
        <w:rPr>
          <w:b w:val="0"/>
          <w:b/>
        </w:rPr>
        <w:t xml:space="preserve">Granier A</w:t>
      </w:r>
      <w:r>
        <w:rPr>
          <w:b/>
        </w:rPr>
        <w:t xml:space="preserve">,</w:t>
      </w:r>
      <w:r>
        <w:rPr>
          <w:b/>
        </w:rPr>
        <w:t xml:space="preserve"> </w:t>
      </w:r>
      <w:r>
        <w:rPr>
          <w:b w:val="0"/>
          <w:b/>
        </w:rPr>
        <w:t xml:space="preserve">Irvine MR</w:t>
      </w:r>
      <w:r>
        <w:rPr>
          <w:b/>
        </w:rPr>
        <w:t xml:space="preserve"> </w:t>
      </w:r>
      <w:r>
        <w:rPr>
          <w:i/>
          <w:b/>
        </w:rPr>
        <w:t xml:space="preserve">et al.</w:t>
      </w:r>
      <w:r>
        <w:t xml:space="preserve"> </w:t>
      </w:r>
      <w:r>
        <w:rPr>
          <w:b/>
        </w:rPr>
        <w:t xml:space="preserve">2007</w:t>
      </w:r>
      <w:r>
        <w:t xml:space="preserve">. Partitioning forest carbon fluxes with overstory and understory eddy-covariance measurements: A synthesis based on FLUXNET data.</w:t>
      </w:r>
      <w:r>
        <w:t xml:space="preserve"> </w:t>
      </w:r>
      <w:r>
        <w:rPr>
          <w:i/>
        </w:rPr>
        <w:t xml:space="preserve">Agricultural and Forest Meteorology</w:t>
      </w:r>
      <w:r>
        <w:t xml:space="preserve"> </w:t>
      </w:r>
      <w:r>
        <w:rPr>
          <w:b/>
        </w:rPr>
        <w:t xml:space="preserve">144</w:t>
      </w:r>
      <w:r>
        <w:t xml:space="preserve">: 14–31.</w:t>
      </w:r>
    </w:p>
    <w:bookmarkEnd w:id="160"/>
    <w:bookmarkStart w:id="161" w:name="ref-monsonLeafIsopreneEmission2021"/>
    <w:p>
      <w:pPr>
        <w:pStyle w:val="Bibliography"/>
      </w:pPr>
      <w:r>
        <w:rPr>
          <w:b w:val="0"/>
          <w:b/>
        </w:rPr>
        <w:t xml:space="preserve">Monson RK</w:t>
      </w:r>
      <w:r>
        <w:rPr>
          <w:b/>
        </w:rPr>
        <w:t xml:space="preserve">,</w:t>
      </w:r>
      <w:r>
        <w:rPr>
          <w:b/>
        </w:rPr>
        <w:t xml:space="preserve"> </w:t>
      </w:r>
      <w:r>
        <w:rPr>
          <w:b w:val="0"/>
          <w:b/>
        </w:rPr>
        <w:t xml:space="preserve">Weraduwage SM</w:t>
      </w:r>
      <w:r>
        <w:rPr>
          <w:b/>
        </w:rPr>
        <w:t xml:space="preserve">,</w:t>
      </w:r>
      <w:r>
        <w:rPr>
          <w:b/>
        </w:rPr>
        <w:t xml:space="preserve"> </w:t>
      </w:r>
      <w:r>
        <w:rPr>
          <w:b w:val="0"/>
          <w:b/>
        </w:rPr>
        <w:t xml:space="preserve">Rosenkranz M</w:t>
      </w:r>
      <w:r>
        <w:rPr>
          <w:b/>
        </w:rPr>
        <w:t xml:space="preserve">,</w:t>
      </w:r>
      <w:r>
        <w:rPr>
          <w:b/>
        </w:rPr>
        <w:t xml:space="preserve"> </w:t>
      </w:r>
      <w:r>
        <w:rPr>
          <w:b w:val="0"/>
          <w:b/>
        </w:rPr>
        <w:t xml:space="preserve">Schnitzler J-P</w:t>
      </w:r>
      <w:r>
        <w:rPr>
          <w:b/>
        </w:rPr>
        <w:t xml:space="preserve">,</w:t>
      </w:r>
      <w:r>
        <w:rPr>
          <w:b/>
        </w:rPr>
        <w:t xml:space="preserve"> </w:t>
      </w:r>
      <w:r>
        <w:rPr>
          <w:b w:val="0"/>
          <w:b/>
        </w:rPr>
        <w:t xml:space="preserve">Sharkey TD</w:t>
      </w:r>
      <w:r>
        <w:t xml:space="preserve">.</w:t>
      </w:r>
      <w:r>
        <w:t xml:space="preserve"> </w:t>
      </w:r>
      <w:r>
        <w:rPr>
          <w:b/>
        </w:rPr>
        <w:t xml:space="preserve">2021</w:t>
      </w:r>
      <w:r>
        <w:t xml:space="preserve">. Leaf isoprene emission as a trait that mediates the growth-defense tradeoff in the face of climate stress.</w:t>
      </w:r>
      <w:r>
        <w:t xml:space="preserve"> </w:t>
      </w:r>
      <w:r>
        <w:rPr>
          <w:i/>
        </w:rPr>
        <w:t xml:space="preserve">Oecologia</w:t>
      </w:r>
      <w:r>
        <w:t xml:space="preserve">.</w:t>
      </w:r>
    </w:p>
    <w:bookmarkEnd w:id="161"/>
    <w:bookmarkStart w:id="162" w:name="ref-muir_tealeaves_2019"/>
    <w:p>
      <w:pPr>
        <w:pStyle w:val="Bibliography"/>
      </w:pPr>
      <w:r>
        <w:rPr>
          <w:b w:val="0"/>
          <w:b/>
        </w:rPr>
        <w:t xml:space="preserve">Muir CD</w:t>
      </w:r>
      <w:r>
        <w:t xml:space="preserve">.</w:t>
      </w:r>
      <w:r>
        <w:t xml:space="preserve"> </w:t>
      </w:r>
      <w:r>
        <w:rPr>
          <w:b/>
        </w:rPr>
        <w:t xml:space="preserve">2019</w:t>
      </w:r>
      <w:r>
        <w:t xml:space="preserve">. Tealeaves: An R package for modelling leaf temperature using energy budgets.</w:t>
      </w:r>
      <w:r>
        <w:t xml:space="preserve"> </w:t>
      </w:r>
      <w:r>
        <w:rPr>
          <w:i/>
        </w:rPr>
        <w:t xml:space="preserve">AoB PLANTS</w:t>
      </w:r>
      <w:r>
        <w:t xml:space="preserve"> </w:t>
      </w:r>
      <w:r>
        <w:rPr>
          <w:b/>
        </w:rPr>
        <w:t xml:space="preserve">11</w:t>
      </w:r>
      <w:r>
        <w:t xml:space="preserve">.</w:t>
      </w:r>
    </w:p>
    <w:bookmarkEnd w:id="162"/>
    <w:bookmarkStart w:id="163" w:name="X907633d04839e8ce248d54c262ced10f0874dc4"/>
    <w:p>
      <w:pPr>
        <w:pStyle w:val="Bibliography"/>
      </w:pPr>
      <w:r>
        <w:rPr>
          <w:b w:val="0"/>
          <w:b/>
        </w:rPr>
        <w:t xml:space="preserve">Muller-Landau HC</w:t>
      </w:r>
      <w:r>
        <w:rPr>
          <w:b/>
        </w:rPr>
        <w:t xml:space="preserve">,</w:t>
      </w:r>
      <w:r>
        <w:rPr>
          <w:b/>
        </w:rPr>
        <w:t xml:space="preserve"> </w:t>
      </w:r>
      <w:r>
        <w:rPr>
          <w:b w:val="0"/>
          <w:b/>
        </w:rPr>
        <w:t xml:space="preserve">Condit RS</w:t>
      </w:r>
      <w:r>
        <w:rPr>
          <w:b/>
        </w:rPr>
        <w:t xml:space="preserve">,</w:t>
      </w:r>
      <w:r>
        <w:rPr>
          <w:b/>
        </w:rPr>
        <w:t xml:space="preserve"> </w:t>
      </w:r>
      <w:r>
        <w:rPr>
          <w:b w:val="0"/>
          <w:b/>
        </w:rPr>
        <w:t xml:space="preserve">Chave J</w:t>
      </w:r>
      <w:r>
        <w:rPr>
          <w:b/>
        </w:rPr>
        <w:t xml:space="preserve">,</w:t>
      </w:r>
      <w:r>
        <w:rPr>
          <w:b/>
        </w:rPr>
        <w:t xml:space="preserve"> </w:t>
      </w:r>
      <w:r>
        <w:rPr>
          <w:b w:val="0"/>
          <w:b/>
        </w:rPr>
        <w:t xml:space="preserve">Thomas SC</w:t>
      </w:r>
      <w:r>
        <w:rPr>
          <w:b/>
        </w:rPr>
        <w:t xml:space="preserve">,</w:t>
      </w:r>
      <w:r>
        <w:rPr>
          <w:b/>
        </w:rPr>
        <w:t xml:space="preserve"> </w:t>
      </w:r>
      <w:r>
        <w:rPr>
          <w:b w:val="0"/>
          <w:b/>
        </w:rPr>
        <w:t xml:space="preserve">Bohlman SA</w:t>
      </w:r>
      <w:r>
        <w:rPr>
          <w:b/>
        </w:rPr>
        <w:t xml:space="preserve">,</w:t>
      </w:r>
      <w:r>
        <w:rPr>
          <w:b/>
        </w:rPr>
        <w:t xml:space="preserve"> </w:t>
      </w:r>
      <w:r>
        <w:rPr>
          <w:b w:val="0"/>
          <w:b/>
        </w:rPr>
        <w:t xml:space="preserve">Bunyavejchewin S</w:t>
      </w:r>
      <w:r>
        <w:rPr>
          <w:b/>
        </w:rPr>
        <w:t xml:space="preserve">,</w:t>
      </w:r>
      <w:r>
        <w:rPr>
          <w:b/>
        </w:rPr>
        <w:t xml:space="preserve"> </w:t>
      </w:r>
      <w:r>
        <w:rPr>
          <w:b w:val="0"/>
          <w:b/>
        </w:rPr>
        <w:t xml:space="preserve">Davies S</w:t>
      </w:r>
      <w:r>
        <w:rPr>
          <w:b/>
        </w:rPr>
        <w:t xml:space="preserve">,</w:t>
      </w:r>
      <w:r>
        <w:rPr>
          <w:b/>
        </w:rPr>
        <w:t xml:space="preserve"> </w:t>
      </w:r>
      <w:r>
        <w:rPr>
          <w:b w:val="0"/>
          <w:b/>
        </w:rPr>
        <w:t xml:space="preserve">Foster R</w:t>
      </w:r>
      <w:r>
        <w:rPr>
          <w:b/>
        </w:rPr>
        <w:t xml:space="preserve">,</w:t>
      </w:r>
      <w:r>
        <w:rPr>
          <w:b/>
        </w:rPr>
        <w:t xml:space="preserve"> </w:t>
      </w:r>
      <w:r>
        <w:rPr>
          <w:b w:val="0"/>
          <w:b/>
        </w:rPr>
        <w:t xml:space="preserve">Gunatilleke S</w:t>
      </w:r>
      <w:r>
        <w:rPr>
          <w:b/>
        </w:rPr>
        <w:t xml:space="preserve">,</w:t>
      </w:r>
      <w:r>
        <w:rPr>
          <w:b/>
        </w:rPr>
        <w:t xml:space="preserve"> </w:t>
      </w:r>
      <w:r>
        <w:rPr>
          <w:b w:val="0"/>
          <w:b/>
        </w:rPr>
        <w:t xml:space="preserve">Gunatilleke N</w:t>
      </w:r>
      <w:r>
        <w:rPr>
          <w:b/>
        </w:rPr>
        <w:t xml:space="preserve"> </w:t>
      </w:r>
      <w:r>
        <w:rPr>
          <w:i/>
          <w:b/>
        </w:rPr>
        <w:t xml:space="preserve">et al.</w:t>
      </w:r>
      <w:r>
        <w:t xml:space="preserve"> </w:t>
      </w:r>
      <w:r>
        <w:rPr>
          <w:b/>
        </w:rPr>
        <w:t xml:space="preserve">2006</w:t>
      </w:r>
      <w:r>
        <w:t xml:space="preserve">. Testing metabolic ecology theory for allometric scaling of tree size, growth and mortality in tropical forests.</w:t>
      </w:r>
      <w:r>
        <w:t xml:space="preserve"> </w:t>
      </w:r>
      <w:r>
        <w:rPr>
          <w:i/>
        </w:rPr>
        <w:t xml:space="preserve">Ecology Letters</w:t>
      </w:r>
      <w:r>
        <w:t xml:space="preserve"> </w:t>
      </w:r>
      <w:r>
        <w:rPr>
          <w:b/>
        </w:rPr>
        <w:t xml:space="preserve">9</w:t>
      </w:r>
      <w:r>
        <w:t xml:space="preserve">: 575–588.</w:t>
      </w:r>
    </w:p>
    <w:bookmarkEnd w:id="163"/>
    <w:bookmarkStart w:id="164" w:name="X0dcb5d30ff1289cdf177dfee2573097c8566c97"/>
    <w:p>
      <w:pPr>
        <w:pStyle w:val="Bibliography"/>
      </w:pPr>
      <w:r>
        <w:rPr>
          <w:b w:val="0"/>
          <w:b/>
        </w:rPr>
        <w:t xml:space="preserve">Muller JD</w:t>
      </w:r>
      <w:r>
        <w:rPr>
          <w:b/>
        </w:rPr>
        <w:t xml:space="preserve">,</w:t>
      </w:r>
      <w:r>
        <w:rPr>
          <w:b/>
        </w:rPr>
        <w:t xml:space="preserve"> </w:t>
      </w:r>
      <w:r>
        <w:rPr>
          <w:b w:val="0"/>
          <w:b/>
        </w:rPr>
        <w:t xml:space="preserve">Rotenberg E</w:t>
      </w:r>
      <w:r>
        <w:rPr>
          <w:b/>
        </w:rPr>
        <w:t xml:space="preserve">,</w:t>
      </w:r>
      <w:r>
        <w:rPr>
          <w:b/>
        </w:rPr>
        <w:t xml:space="preserve"> </w:t>
      </w:r>
      <w:r>
        <w:rPr>
          <w:b w:val="0"/>
          <w:b/>
        </w:rPr>
        <w:t xml:space="preserve">Tatarinov F</w:t>
      </w:r>
      <w:r>
        <w:rPr>
          <w:b/>
        </w:rPr>
        <w:t xml:space="preserve">,</w:t>
      </w:r>
      <w:r>
        <w:rPr>
          <w:b/>
        </w:rPr>
        <w:t xml:space="preserve"> </w:t>
      </w:r>
      <w:r>
        <w:rPr>
          <w:b w:val="0"/>
          <w:b/>
        </w:rPr>
        <w:t xml:space="preserve">Oz I</w:t>
      </w:r>
      <w:r>
        <w:rPr>
          <w:b/>
        </w:rPr>
        <w:t xml:space="preserve">,</w:t>
      </w:r>
      <w:r>
        <w:rPr>
          <w:b/>
        </w:rPr>
        <w:t xml:space="preserve"> </w:t>
      </w:r>
      <w:r>
        <w:rPr>
          <w:b w:val="0"/>
          <w:b/>
        </w:rPr>
        <w:t xml:space="preserve">Yakir D</w:t>
      </w:r>
      <w:r>
        <w:t xml:space="preserve">.</w:t>
      </w:r>
      <w:r>
        <w:t xml:space="preserve"> </w:t>
      </w:r>
      <w:r>
        <w:rPr>
          <w:b/>
        </w:rPr>
        <w:t xml:space="preserve">2021</w:t>
      </w:r>
      <w:r>
        <w:t xml:space="preserve">. Evidence for efficient non-evaporative leaf-to-air heat dissipation in a pine forest under drought conditions.</w:t>
      </w:r>
      <w:r>
        <w:t xml:space="preserve"> </w:t>
      </w:r>
      <w:r>
        <w:rPr>
          <w:i/>
        </w:rPr>
        <w:t xml:space="preserve">bioRxiv</w:t>
      </w:r>
      <w:r>
        <w:t xml:space="preserve">: 2021.02.01.429145.</w:t>
      </w:r>
    </w:p>
    <w:bookmarkEnd w:id="164"/>
    <w:bookmarkStart w:id="165" w:name="ref-nakamuraForestsTheirCanopies2017"/>
    <w:p>
      <w:pPr>
        <w:pStyle w:val="Bibliography"/>
      </w:pPr>
      <w:r>
        <w:rPr>
          <w:b w:val="0"/>
          <w:b/>
        </w:rPr>
        <w:t xml:space="preserve">Nakamura A</w:t>
      </w:r>
      <w:r>
        <w:rPr>
          <w:b/>
        </w:rPr>
        <w:t xml:space="preserve">,</w:t>
      </w:r>
      <w:r>
        <w:rPr>
          <w:b/>
        </w:rPr>
        <w:t xml:space="preserve"> </w:t>
      </w:r>
      <w:r>
        <w:rPr>
          <w:b w:val="0"/>
          <w:b/>
        </w:rPr>
        <w:t xml:space="preserve">Kitching RL</w:t>
      </w:r>
      <w:r>
        <w:rPr>
          <w:b/>
        </w:rPr>
        <w:t xml:space="preserve">,</w:t>
      </w:r>
      <w:r>
        <w:rPr>
          <w:b/>
        </w:rPr>
        <w:t xml:space="preserve"> </w:t>
      </w:r>
      <w:r>
        <w:rPr>
          <w:b w:val="0"/>
          <w:b/>
        </w:rPr>
        <w:t xml:space="preserve">Cao M</w:t>
      </w:r>
      <w:r>
        <w:rPr>
          <w:b/>
        </w:rPr>
        <w:t xml:space="preserve">,</w:t>
      </w:r>
      <w:r>
        <w:rPr>
          <w:b/>
        </w:rPr>
        <w:t xml:space="preserve"> </w:t>
      </w:r>
      <w:r>
        <w:rPr>
          <w:b w:val="0"/>
          <w:b/>
        </w:rPr>
        <w:t xml:space="preserve">Creedy TJ</w:t>
      </w:r>
      <w:r>
        <w:rPr>
          <w:b/>
        </w:rPr>
        <w:t xml:space="preserve">,</w:t>
      </w:r>
      <w:r>
        <w:rPr>
          <w:b/>
        </w:rPr>
        <w:t xml:space="preserve"> </w:t>
      </w:r>
      <w:r>
        <w:rPr>
          <w:b w:val="0"/>
          <w:b/>
        </w:rPr>
        <w:t xml:space="preserve">Fayle TM</w:t>
      </w:r>
      <w:r>
        <w:rPr>
          <w:b/>
        </w:rPr>
        <w:t xml:space="preserve">,</w:t>
      </w:r>
      <w:r>
        <w:rPr>
          <w:b/>
        </w:rPr>
        <w:t xml:space="preserve"> </w:t>
      </w:r>
      <w:r>
        <w:rPr>
          <w:b w:val="0"/>
          <w:b/>
        </w:rPr>
        <w:t xml:space="preserve">Freiberg M</w:t>
      </w:r>
      <w:r>
        <w:rPr>
          <w:b/>
        </w:rPr>
        <w:t xml:space="preserve">,</w:t>
      </w:r>
      <w:r>
        <w:rPr>
          <w:b/>
        </w:rPr>
        <w:t xml:space="preserve"> </w:t>
      </w:r>
      <w:r>
        <w:rPr>
          <w:b w:val="0"/>
          <w:b/>
        </w:rPr>
        <w:t xml:space="preserve">Hewitt CN</w:t>
      </w:r>
      <w:r>
        <w:rPr>
          <w:b/>
        </w:rPr>
        <w:t xml:space="preserve">,</w:t>
      </w:r>
      <w:r>
        <w:rPr>
          <w:b/>
        </w:rPr>
        <w:t xml:space="preserve"> </w:t>
      </w:r>
      <w:r>
        <w:rPr>
          <w:b w:val="0"/>
          <w:b/>
        </w:rPr>
        <w:t xml:space="preserve">Itioka T</w:t>
      </w:r>
      <w:r>
        <w:rPr>
          <w:b/>
        </w:rPr>
        <w:t xml:space="preserve">,</w:t>
      </w:r>
      <w:r>
        <w:rPr>
          <w:b/>
        </w:rPr>
        <w:t xml:space="preserve"> </w:t>
      </w:r>
      <w:r>
        <w:rPr>
          <w:b w:val="0"/>
          <w:b/>
        </w:rPr>
        <w:t xml:space="preserve">Koh LP</w:t>
      </w:r>
      <w:r>
        <w:rPr>
          <w:b/>
        </w:rPr>
        <w:t xml:space="preserve">,</w:t>
      </w:r>
      <w:r>
        <w:rPr>
          <w:b/>
        </w:rPr>
        <w:t xml:space="preserve"> </w:t>
      </w:r>
      <w:r>
        <w:rPr>
          <w:b w:val="0"/>
          <w:b/>
        </w:rPr>
        <w:t xml:space="preserve">Ma K</w:t>
      </w:r>
      <w:r>
        <w:rPr>
          <w:b/>
        </w:rPr>
        <w:t xml:space="preserve"> </w:t>
      </w:r>
      <w:r>
        <w:rPr>
          <w:i/>
          <w:b/>
        </w:rPr>
        <w:t xml:space="preserve">et al.</w:t>
      </w:r>
      <w:r>
        <w:t xml:space="preserve"> </w:t>
      </w:r>
      <w:r>
        <w:rPr>
          <w:b/>
        </w:rPr>
        <w:t xml:space="preserve">2017</w:t>
      </w:r>
      <w:r>
        <w:t xml:space="preserve">. Forests and Their Canopies: Achievements and Horizons in Canopy Science.</w:t>
      </w:r>
      <w:r>
        <w:t xml:space="preserve"> </w:t>
      </w:r>
      <w:r>
        <w:rPr>
          <w:i/>
        </w:rPr>
        <w:t xml:space="preserve">Trends in Ecology &amp; Evolution</w:t>
      </w:r>
      <w:r>
        <w:t xml:space="preserve"> </w:t>
      </w:r>
      <w:r>
        <w:rPr>
          <w:b/>
        </w:rPr>
        <w:t xml:space="preserve">32</w:t>
      </w:r>
      <w:r>
        <w:t xml:space="preserve">: 438–451.</w:t>
      </w:r>
    </w:p>
    <w:bookmarkEnd w:id="165"/>
    <w:bookmarkStart w:id="166" w:name="Xded14c93cfc3dc1d315ce5b7dc4cb9ced26a4c0"/>
    <w:p>
      <w:pPr>
        <w:pStyle w:val="Bibliography"/>
      </w:pPr>
      <w:r>
        <w:rPr>
          <w:b w:val="0"/>
          <w:b/>
        </w:rPr>
        <w:t xml:space="preserve">Niinemets Ü</w:t>
      </w:r>
      <w:r>
        <w:t xml:space="preserve">.</w:t>
      </w:r>
      <w:r>
        <w:t xml:space="preserve"> </w:t>
      </w:r>
      <w:r>
        <w:rPr>
          <w:b/>
        </w:rPr>
        <w:t xml:space="preserve">2007</w:t>
      </w:r>
      <w:r>
        <w:t xml:space="preserve">. Photosynthesis and resource distribution through plant canopies.</w:t>
      </w:r>
      <w:r>
        <w:t xml:space="preserve"> </w:t>
      </w:r>
      <w:r>
        <w:rPr>
          <w:i/>
        </w:rPr>
        <w:t xml:space="preserve">Plant, Cell &amp; Environment</w:t>
      </w:r>
      <w:r>
        <w:t xml:space="preserve"> </w:t>
      </w:r>
      <w:r>
        <w:rPr>
          <w:b/>
        </w:rPr>
        <w:t xml:space="preserve">30</w:t>
      </w:r>
      <w:r>
        <w:t xml:space="preserve">: 1052–1071.</w:t>
      </w:r>
    </w:p>
    <w:bookmarkEnd w:id="166"/>
    <w:bookmarkStart w:id="167" w:name="ref-niinemetsResponsesForestTrees2010a"/>
    <w:p>
      <w:pPr>
        <w:pStyle w:val="Bibliography"/>
      </w:pPr>
      <w:r>
        <w:rPr>
          <w:b w:val="0"/>
          <w:b/>
        </w:rPr>
        <w:t xml:space="preserve">Niinemets Ü</w:t>
      </w:r>
      <w:r>
        <w:t xml:space="preserve">.</w:t>
      </w:r>
      <w:r>
        <w:t xml:space="preserve"> </w:t>
      </w:r>
      <w:r>
        <w:rPr>
          <w:b/>
        </w:rPr>
        <w:t xml:space="preserve">2010</w:t>
      </w:r>
      <w:r>
        <w:t xml:space="preserve">. Responses of forest trees to single and multiple environmental stresses from seedlings to mature plants: Past stress history, stress interactions, tolerance and acclimation.</w:t>
      </w:r>
      <w:r>
        <w:t xml:space="preserve"> </w:t>
      </w:r>
      <w:r>
        <w:rPr>
          <w:i/>
        </w:rPr>
        <w:t xml:space="preserve">Forest Ecology and Management</w:t>
      </w:r>
      <w:r>
        <w:t xml:space="preserve"> </w:t>
      </w:r>
      <w:r>
        <w:rPr>
          <w:b/>
        </w:rPr>
        <w:t xml:space="preserve">260</w:t>
      </w:r>
      <w:r>
        <w:t xml:space="preserve">: 1623–1639.</w:t>
      </w:r>
    </w:p>
    <w:bookmarkEnd w:id="167"/>
    <w:bookmarkStart w:id="168" w:name="X186c85518ae09b2a4ccd6aa05cc5bb69bd91624"/>
    <w:p>
      <w:pPr>
        <w:pStyle w:val="Bibliography"/>
      </w:pPr>
      <w:r>
        <w:rPr>
          <w:b w:val="0"/>
          <w:b/>
        </w:rPr>
        <w:t xml:space="preserve">Niinemets Ü</w:t>
      </w:r>
      <w:r>
        <w:t xml:space="preserve">.</w:t>
      </w:r>
      <w:r>
        <w:t xml:space="preserve"> </w:t>
      </w:r>
      <w:r>
        <w:rPr>
          <w:b/>
        </w:rPr>
        <w:t xml:space="preserve">1998</w:t>
      </w:r>
      <w:r>
        <w:t xml:space="preserve">. Adjustment of foliage structure and function to a canopy light gradient in two co-existing deciduous trees. Variability in leaf inclination angles in relation to petiole morphology.</w:t>
      </w:r>
      <w:r>
        <w:t xml:space="preserve"> </w:t>
      </w:r>
      <w:r>
        <w:rPr>
          <w:i/>
        </w:rPr>
        <w:t xml:space="preserve">Trees</w:t>
      </w:r>
      <w:r>
        <w:t xml:space="preserve"> </w:t>
      </w:r>
      <w:r>
        <w:rPr>
          <w:b/>
        </w:rPr>
        <w:t xml:space="preserve">12</w:t>
      </w:r>
      <w:r>
        <w:t xml:space="preserve">: 446–451.</w:t>
      </w:r>
    </w:p>
    <w:bookmarkEnd w:id="168"/>
    <w:bookmarkStart w:id="169" w:name="ref-niinemetsLeafAgeDependent2016"/>
    <w:p>
      <w:pPr>
        <w:pStyle w:val="Bibliography"/>
      </w:pPr>
      <w:r>
        <w:rPr>
          <w:b w:val="0"/>
          <w:b/>
        </w:rPr>
        <w:t xml:space="preserve">Niinemets Ü</w:t>
      </w:r>
      <w:r>
        <w:t xml:space="preserve">.</w:t>
      </w:r>
      <w:r>
        <w:t xml:space="preserve"> </w:t>
      </w:r>
      <w:r>
        <w:rPr>
          <w:b/>
        </w:rPr>
        <w:t xml:space="preserve">2016</w:t>
      </w:r>
      <w:r>
        <w:t xml:space="preserve">. Leaf age dependent changes in within-canopy variation in leaf functional traits: A meta-analysis.</w:t>
      </w:r>
      <w:r>
        <w:t xml:space="preserve"> </w:t>
      </w:r>
      <w:r>
        <w:rPr>
          <w:i/>
        </w:rPr>
        <w:t xml:space="preserve">J Plant Res</w:t>
      </w:r>
      <w:r>
        <w:t xml:space="preserve"> </w:t>
      </w:r>
      <w:r>
        <w:rPr>
          <w:b/>
        </w:rPr>
        <w:t xml:space="preserve">129</w:t>
      </w:r>
      <w:r>
        <w:t xml:space="preserve">: 313–338.</w:t>
      </w:r>
    </w:p>
    <w:bookmarkEnd w:id="169"/>
    <w:bookmarkStart w:id="170" w:name="Xfd0febf23c03b23729080c56b674b637e8fc795"/>
    <w:p>
      <w:pPr>
        <w:pStyle w:val="Bibliography"/>
      </w:pPr>
      <w:r>
        <w:rPr>
          <w:b w:val="0"/>
          <w:b/>
        </w:rPr>
        <w:t xml:space="preserve">Niinemets Ü</w:t>
      </w:r>
      <w:r>
        <w:rPr>
          <w:b/>
        </w:rPr>
        <w:t xml:space="preserve">,</w:t>
      </w:r>
      <w:r>
        <w:rPr>
          <w:b/>
        </w:rPr>
        <w:t xml:space="preserve"> </w:t>
      </w:r>
      <w:r>
        <w:rPr>
          <w:b w:val="0"/>
          <w:b/>
        </w:rPr>
        <w:t xml:space="preserve">Bilger W</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1998</w:t>
      </w:r>
      <w:r>
        <w:t xml:space="preserve">. Acclimation to high irradiance in temperate deciduous trees in the field: Changes in xanthophyll cycle pool size and in photosynthetic capacity along a canopy light gradient.</w:t>
      </w:r>
      <w:r>
        <w:t xml:space="preserve"> </w:t>
      </w:r>
      <w:r>
        <w:rPr>
          <w:i/>
        </w:rPr>
        <w:t xml:space="preserve">Plant, Cell &amp; Environment</w:t>
      </w:r>
      <w:r>
        <w:t xml:space="preserve"> </w:t>
      </w:r>
      <w:r>
        <w:rPr>
          <w:b/>
        </w:rPr>
        <w:t xml:space="preserve">21</w:t>
      </w:r>
      <w:r>
        <w:t xml:space="preserve">: 1205–1218.</w:t>
      </w:r>
    </w:p>
    <w:bookmarkEnd w:id="170"/>
    <w:bookmarkStart w:id="171" w:name="X423affbf5f39a114486130c3c82faf24f36c63c"/>
    <w:p>
      <w:pPr>
        <w:pStyle w:val="Bibliography"/>
      </w:pPr>
      <w:r>
        <w:rPr>
          <w:b w:val="0"/>
          <w:b/>
        </w:rPr>
        <w:t xml:space="preserve">Niinemets Ü</w:t>
      </w:r>
      <w:r>
        <w:rPr>
          <w:b/>
        </w:rPr>
        <w:t xml:space="preserve">,</w:t>
      </w:r>
      <w:r>
        <w:rPr>
          <w:b/>
        </w:rPr>
        <w:t xml:space="preserve"> </w:t>
      </w:r>
      <w:r>
        <w:rPr>
          <w:b w:val="0"/>
          <w:b/>
        </w:rPr>
        <w:t xml:space="preserve">Keenan TF</w:t>
      </w:r>
      <w:r>
        <w:rPr>
          <w:b/>
        </w:rPr>
        <w:t xml:space="preserve">,</w:t>
      </w:r>
      <w:r>
        <w:rPr>
          <w:b/>
        </w:rPr>
        <w:t xml:space="preserve"> </w:t>
      </w:r>
      <w:r>
        <w:rPr>
          <w:b w:val="0"/>
          <w:b/>
        </w:rPr>
        <w:t xml:space="preserve">Hallik L</w:t>
      </w:r>
      <w:r>
        <w:t xml:space="preserve">.</w:t>
      </w:r>
      <w:r>
        <w:t xml:space="preserve"> </w:t>
      </w:r>
      <w:r>
        <w:rPr>
          <w:b/>
        </w:rPr>
        <w:t xml:space="preserve">2015</w:t>
      </w:r>
      <w:r>
        <w:t xml:space="preserve">. A worldwide analysis of within-canopy variations in leaf structural, chemical and physiological traits across plant functional types.</w:t>
      </w:r>
      <w:r>
        <w:t xml:space="preserve"> </w:t>
      </w:r>
      <w:r>
        <w:rPr>
          <w:i/>
        </w:rPr>
        <w:t xml:space="preserve">New Phytologist</w:t>
      </w:r>
      <w:r>
        <w:t xml:space="preserve"> </w:t>
      </w:r>
      <w:r>
        <w:rPr>
          <w:b/>
        </w:rPr>
        <w:t xml:space="preserve">205</w:t>
      </w:r>
      <w:r>
        <w:t xml:space="preserve">: 973–993.</w:t>
      </w:r>
    </w:p>
    <w:bookmarkEnd w:id="171"/>
    <w:bookmarkStart w:id="172" w:name="X6c8d3329dd9cc672dec5b93ec1c0d47cea031aa"/>
    <w:p>
      <w:pPr>
        <w:pStyle w:val="Bibliography"/>
      </w:pPr>
      <w:r>
        <w:rPr>
          <w:b w:val="0"/>
          <w:b/>
        </w:rPr>
        <w:t xml:space="preserve">Niinemets Ü</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2004</w:t>
      </w:r>
      <w:r>
        <w:t xml:space="preserve">. Within-canopy variation in the rate of development of photosynthetic capacity is proportional to integrated quantum flux density in temperate deciduous trees.</w:t>
      </w:r>
      <w:r>
        <w:t xml:space="preserve"> </w:t>
      </w:r>
      <w:r>
        <w:rPr>
          <w:i/>
        </w:rPr>
        <w:t xml:space="preserve">Plant, Cell &amp; Environment</w:t>
      </w:r>
      <w:r>
        <w:t xml:space="preserve"> </w:t>
      </w:r>
      <w:r>
        <w:rPr>
          <w:b/>
        </w:rPr>
        <w:t xml:space="preserve">27</w:t>
      </w:r>
      <w:r>
        <w:t xml:space="preserve">: 293–313.</w:t>
      </w:r>
    </w:p>
    <w:bookmarkEnd w:id="172"/>
    <w:bookmarkStart w:id="173" w:name="ref-niinemetsShapeLeafPhotosynthetic1999"/>
    <w:p>
      <w:pPr>
        <w:pStyle w:val="Bibliography"/>
      </w:pPr>
      <w:r>
        <w:rPr>
          <w:b w:val="0"/>
          <w:b/>
        </w:rPr>
        <w:t xml:space="preserve">Niinemets Ü</w:t>
      </w:r>
      <w:r>
        <w:rPr>
          <w:b/>
        </w:rPr>
        <w:t xml:space="preserve">,</w:t>
      </w:r>
      <w:r>
        <w:rPr>
          <w:b/>
        </w:rPr>
        <w:t xml:space="preserve"> </w:t>
      </w:r>
      <w:r>
        <w:rPr>
          <w:b w:val="0"/>
          <w:b/>
        </w:rPr>
        <w:t xml:space="preserve">Oja V</w:t>
      </w:r>
      <w:r>
        <w:rPr>
          <w:b/>
        </w:rPr>
        <w:t xml:space="preserve">,</w:t>
      </w:r>
      <w:r>
        <w:rPr>
          <w:b/>
        </w:rPr>
        <w:t xml:space="preserve"> </w:t>
      </w:r>
      <w:r>
        <w:rPr>
          <w:b w:val="0"/>
          <w:b/>
        </w:rPr>
        <w:t xml:space="preserve">Kull O</w:t>
      </w:r>
      <w:r>
        <w:t xml:space="preserve">.</w:t>
      </w:r>
      <w:r>
        <w:t xml:space="preserve"> </w:t>
      </w:r>
      <w:r>
        <w:rPr>
          <w:b/>
        </w:rPr>
        <w:t xml:space="preserve">1999</w:t>
      </w:r>
      <w:r>
        <w:t xml:space="preserve">. Shape of leaf photosynthetic electron transport versus temperature response curve is not constant along canopy light gradients in temperate deciduous trees.</w:t>
      </w:r>
      <w:r>
        <w:t xml:space="preserve"> </w:t>
      </w:r>
      <w:r>
        <w:rPr>
          <w:i/>
        </w:rPr>
        <w:t xml:space="preserve">Plant, Cell &amp; Environment</w:t>
      </w:r>
      <w:r>
        <w:t xml:space="preserve"> </w:t>
      </w:r>
      <w:r>
        <w:rPr>
          <w:b/>
        </w:rPr>
        <w:t xml:space="preserve">22</w:t>
      </w:r>
      <w:r>
        <w:t xml:space="preserve">: 1497–1513.</w:t>
      </w:r>
    </w:p>
    <w:bookmarkEnd w:id="173"/>
    <w:bookmarkStart w:id="174" w:name="Xfe69ba79bbcee6d86d08282dc60d8b38950360d"/>
    <w:p>
      <w:pPr>
        <w:pStyle w:val="Bibliography"/>
      </w:pPr>
      <w:r>
        <w:rPr>
          <w:b w:val="0"/>
          <w:b/>
        </w:rPr>
        <w:t xml:space="preserve">Niinemets Ü</w:t>
      </w:r>
      <w:r>
        <w:rPr>
          <w:b/>
        </w:rPr>
        <w:t xml:space="preserve">,</w:t>
      </w:r>
      <w:r>
        <w:rPr>
          <w:b/>
        </w:rPr>
        <w:t xml:space="preserve"> </w:t>
      </w:r>
      <w:r>
        <w:rPr>
          <w:b w:val="0"/>
          <w:b/>
        </w:rPr>
        <w:t xml:space="preserve">Valladares F</w:t>
      </w:r>
      <w:r>
        <w:t xml:space="preserve">.</w:t>
      </w:r>
      <w:r>
        <w:t xml:space="preserve"> </w:t>
      </w:r>
      <w:r>
        <w:rPr>
          <w:b/>
        </w:rPr>
        <w:t xml:space="preserve">2004</w:t>
      </w:r>
      <w:r>
        <w:t xml:space="preserve">. Photosynthetic Acclimation to Simultaneous and Interacting Environmental Stresses Along Natural Light Gradients: Optimality and Constraints.</w:t>
      </w:r>
      <w:r>
        <w:t xml:space="preserve"> </w:t>
      </w:r>
      <w:r>
        <w:rPr>
          <w:i/>
        </w:rPr>
        <w:t xml:space="preserve">Plant Biology</w:t>
      </w:r>
      <w:r>
        <w:t xml:space="preserve"> </w:t>
      </w:r>
      <w:r>
        <w:rPr>
          <w:b/>
        </w:rPr>
        <w:t xml:space="preserve">6</w:t>
      </w:r>
      <w:r>
        <w:t xml:space="preserve">: 254–268.</w:t>
      </w:r>
    </w:p>
    <w:bookmarkEnd w:id="174"/>
    <w:bookmarkStart w:id="175" w:name="Xe321083f01c35f3ddd8a47385fe217465481b47"/>
    <w:p>
      <w:pPr>
        <w:pStyle w:val="Bibliography"/>
      </w:pPr>
      <w:r>
        <w:rPr>
          <w:b w:val="0"/>
          <w:b/>
        </w:rPr>
        <w:t xml:space="preserve">Novick KA</w:t>
      </w:r>
      <w:r>
        <w:rPr>
          <w:b/>
        </w:rPr>
        <w:t xml:space="preserve">,</w:t>
      </w:r>
      <w:r>
        <w:rPr>
          <w:b/>
        </w:rPr>
        <w:t xml:space="preserve"> </w:t>
      </w:r>
      <w:r>
        <w:rPr>
          <w:b w:val="0"/>
          <w:b/>
        </w:rPr>
        <w:t xml:space="preserve">Ficklin DL</w:t>
      </w:r>
      <w:r>
        <w:rPr>
          <w:b/>
        </w:rPr>
        <w:t xml:space="preserve">,</w:t>
      </w:r>
      <w:r>
        <w:rPr>
          <w:b/>
        </w:rPr>
        <w:t xml:space="preserve"> </w:t>
      </w:r>
      <w:r>
        <w:rPr>
          <w:b w:val="0"/>
          <w:b/>
        </w:rPr>
        <w:t xml:space="preserve">Stoy PC</w:t>
      </w:r>
      <w:r>
        <w:rPr>
          <w:b/>
        </w:rPr>
        <w:t xml:space="preserve">,</w:t>
      </w:r>
      <w:r>
        <w:rPr>
          <w:b/>
        </w:rPr>
        <w:t xml:space="preserve"> </w:t>
      </w:r>
      <w:r>
        <w:rPr>
          <w:b w:val="0"/>
          <w:b/>
        </w:rPr>
        <w:t xml:space="preserve">Williams CA</w:t>
      </w:r>
      <w:r>
        <w:rPr>
          <w:b/>
        </w:rPr>
        <w:t xml:space="preserve">,</w:t>
      </w:r>
      <w:r>
        <w:rPr>
          <w:b/>
        </w:rPr>
        <w:t xml:space="preserve"> </w:t>
      </w:r>
      <w:r>
        <w:rPr>
          <w:b w:val="0"/>
          <w:b/>
        </w:rPr>
        <w:t xml:space="preserve">Bohrer G</w:t>
      </w:r>
      <w:r>
        <w:rPr>
          <w:b/>
        </w:rPr>
        <w:t xml:space="preserve">,</w:t>
      </w:r>
      <w:r>
        <w:rPr>
          <w:b/>
        </w:rPr>
        <w:t xml:space="preserve"> </w:t>
      </w:r>
      <w:r>
        <w:rPr>
          <w:b w:val="0"/>
          <w:b/>
        </w:rPr>
        <w:t xml:space="preserve">Oishi AC</w:t>
      </w:r>
      <w:r>
        <w:rPr>
          <w:b/>
        </w:rPr>
        <w:t xml:space="preserve">,</w:t>
      </w:r>
      <w:r>
        <w:rPr>
          <w:b/>
        </w:rPr>
        <w:t xml:space="preserve"> </w:t>
      </w:r>
      <w:r>
        <w:rPr>
          <w:b w:val="0"/>
          <w:b/>
        </w:rPr>
        <w:t xml:space="preserve">Papuga SA</w:t>
      </w:r>
      <w:r>
        <w:rPr>
          <w:b/>
        </w:rPr>
        <w:t xml:space="preserve">,</w:t>
      </w:r>
      <w:r>
        <w:rPr>
          <w:b/>
        </w:rPr>
        <w:t xml:space="preserve"> </w:t>
      </w:r>
      <w:r>
        <w:rPr>
          <w:b w:val="0"/>
          <w:b/>
        </w:rPr>
        <w:t xml:space="preserve">Blanken PD</w:t>
      </w:r>
      <w:r>
        <w:rPr>
          <w:b/>
        </w:rPr>
        <w:t xml:space="preserve">,</w:t>
      </w:r>
      <w:r>
        <w:rPr>
          <w:b/>
        </w:rPr>
        <w:t xml:space="preserve"> </w:t>
      </w:r>
      <w:r>
        <w:rPr>
          <w:b w:val="0"/>
          <w:b/>
        </w:rPr>
        <w:t xml:space="preserve">Noormets A</w:t>
      </w:r>
      <w:r>
        <w:rPr>
          <w:b/>
        </w:rPr>
        <w:t xml:space="preserve">,</w:t>
      </w:r>
      <w:r>
        <w:rPr>
          <w:b/>
        </w:rPr>
        <w:t xml:space="preserve"> </w:t>
      </w:r>
      <w:r>
        <w:rPr>
          <w:b w:val="0"/>
          <w:b/>
        </w:rPr>
        <w:t xml:space="preserve">Sulman BN</w:t>
      </w:r>
      <w:r>
        <w:rPr>
          <w:b/>
        </w:rPr>
        <w:t xml:space="preserve"> </w:t>
      </w:r>
      <w:r>
        <w:rPr>
          <w:i/>
          <w:b/>
        </w:rPr>
        <w:t xml:space="preserve">et al.</w:t>
      </w:r>
      <w:r>
        <w:t xml:space="preserve"> </w:t>
      </w:r>
      <w:r>
        <w:rPr>
          <w:b/>
        </w:rPr>
        <w:t xml:space="preserve">2016</w:t>
      </w:r>
      <w:r>
        <w:t xml:space="preserve">. The increasing importance of atmospheric demand for ecosystem water and carbon fluxes.</w:t>
      </w:r>
      <w:r>
        <w:t xml:space="preserve"> </w:t>
      </w:r>
      <w:r>
        <w:rPr>
          <w:i/>
        </w:rPr>
        <w:t xml:space="preserve">Nature Climate Change</w:t>
      </w:r>
      <w:r>
        <w:t xml:space="preserve"> </w:t>
      </w:r>
      <w:r>
        <w:rPr>
          <w:b/>
        </w:rPr>
        <w:t xml:space="preserve">6</w:t>
      </w:r>
      <w:r>
        <w:t xml:space="preserve">: 1023–1027.</w:t>
      </w:r>
    </w:p>
    <w:bookmarkEnd w:id="175"/>
    <w:bookmarkStart w:id="176" w:name="ref-oishiWarmerTemperaturesReduce2018"/>
    <w:p>
      <w:pPr>
        <w:pStyle w:val="Bibliography"/>
      </w:pPr>
      <w:r>
        <w:rPr>
          <w:b w:val="0"/>
          <w:b/>
        </w:rPr>
        <w:t xml:space="preserve">Oishi AC</w:t>
      </w:r>
      <w:r>
        <w:rPr>
          <w:b/>
        </w:rPr>
        <w:t xml:space="preserve">,</w:t>
      </w:r>
      <w:r>
        <w:rPr>
          <w:b/>
        </w:rPr>
        <w:t xml:space="preserve"> </w:t>
      </w:r>
      <w:r>
        <w:rPr>
          <w:b w:val="0"/>
          <w:b/>
        </w:rPr>
        <w:t xml:space="preserve">Miniat CF</w:t>
      </w:r>
      <w:r>
        <w:rPr>
          <w:b/>
        </w:rPr>
        <w:t xml:space="preserve">,</w:t>
      </w:r>
      <w:r>
        <w:rPr>
          <w:b/>
        </w:rPr>
        <w:t xml:space="preserve"> </w:t>
      </w:r>
      <w:r>
        <w:rPr>
          <w:b w:val="0"/>
          <w:b/>
        </w:rPr>
        <w:t xml:space="preserve">Novick KA</w:t>
      </w:r>
      <w:r>
        <w:rPr>
          <w:b/>
        </w:rPr>
        <w:t xml:space="preserve">,</w:t>
      </w:r>
      <w:r>
        <w:rPr>
          <w:b/>
        </w:rPr>
        <w:t xml:space="preserve"> </w:t>
      </w:r>
      <w:r>
        <w:rPr>
          <w:b w:val="0"/>
          <w:b/>
        </w:rPr>
        <w:t xml:space="preserve">Brantley ST</w:t>
      </w:r>
      <w:r>
        <w:rPr>
          <w:b/>
        </w:rPr>
        <w:t xml:space="preserve">,</w:t>
      </w:r>
      <w:r>
        <w:rPr>
          <w:b/>
        </w:rPr>
        <w:t xml:space="preserve"> </w:t>
      </w:r>
      <w:r>
        <w:rPr>
          <w:b w:val="0"/>
          <w:b/>
        </w:rPr>
        <w:t xml:space="preserve">Vose JM</w:t>
      </w:r>
      <w:r>
        <w:rPr>
          <w:b/>
        </w:rPr>
        <w:t xml:space="preserve">,</w:t>
      </w:r>
      <w:r>
        <w:rPr>
          <w:b/>
        </w:rPr>
        <w:t xml:space="preserve"> </w:t>
      </w:r>
      <w:r>
        <w:rPr>
          <w:b w:val="0"/>
          <w:b/>
        </w:rPr>
        <w:t xml:space="preserve">Walker JT</w:t>
      </w:r>
      <w:r>
        <w:t xml:space="preserve">.</w:t>
      </w:r>
      <w:r>
        <w:t xml:space="preserve"> </w:t>
      </w:r>
      <w:r>
        <w:rPr>
          <w:b/>
        </w:rPr>
        <w:t xml:space="preserve">2018</w:t>
      </w:r>
      <w:r>
        <w:t xml:space="preserve">. Warmer temperatures reduce net carbon uptake, but do not affect water use, in a mature southern Appalachian forest.</w:t>
      </w:r>
      <w:r>
        <w:t xml:space="preserve"> </w:t>
      </w:r>
      <w:r>
        <w:rPr>
          <w:i/>
        </w:rPr>
        <w:t xml:space="preserve">Agricultural and Forest Meteorology</w:t>
      </w:r>
      <w:r>
        <w:t xml:space="preserve"> </w:t>
      </w:r>
      <w:r>
        <w:rPr>
          <w:b/>
        </w:rPr>
        <w:t xml:space="preserve">252</w:t>
      </w:r>
      <w:r>
        <w:t xml:space="preserve">: 269–282.</w:t>
      </w:r>
    </w:p>
    <w:bookmarkEnd w:id="176"/>
    <w:bookmarkStart w:id="177" w:name="ref-olsonPlantHeightHydraulic2018"/>
    <w:p>
      <w:pPr>
        <w:pStyle w:val="Bibliography"/>
      </w:pPr>
      <w:r>
        <w:rPr>
          <w:b w:val="0"/>
          <w:b/>
        </w:rPr>
        <w:t xml:space="preserve">Olson ME</w:t>
      </w:r>
      <w:r>
        <w:rPr>
          <w:b/>
        </w:rPr>
        <w:t xml:space="preserve">,</w:t>
      </w:r>
      <w:r>
        <w:rPr>
          <w:b/>
        </w:rPr>
        <w:t xml:space="preserve"> </w:t>
      </w:r>
      <w:r>
        <w:rPr>
          <w:b w:val="0"/>
          <w:b/>
        </w:rPr>
        <w:t xml:space="preserve">Soriano D</w:t>
      </w:r>
      <w:r>
        <w:rPr>
          <w:b/>
        </w:rPr>
        <w:t xml:space="preserve">,</w:t>
      </w:r>
      <w:r>
        <w:rPr>
          <w:b/>
        </w:rPr>
        <w:t xml:space="preserve"> </w:t>
      </w:r>
      <w:r>
        <w:rPr>
          <w:b w:val="0"/>
          <w:b/>
        </w:rPr>
        <w:t xml:space="preserve">Rosell JA</w:t>
      </w:r>
      <w:r>
        <w:rPr>
          <w:b/>
        </w:rPr>
        <w:t xml:space="preserve">,</w:t>
      </w:r>
      <w:r>
        <w:rPr>
          <w:b/>
        </w:rPr>
        <w:t xml:space="preserve"> </w:t>
      </w:r>
      <w:r>
        <w:rPr>
          <w:b w:val="0"/>
          <w:b/>
        </w:rPr>
        <w:t xml:space="preserve">Anfodillo T</w:t>
      </w:r>
      <w:r>
        <w:rPr>
          <w:b/>
        </w:rPr>
        <w:t xml:space="preserve">,</w:t>
      </w:r>
      <w:r>
        <w:rPr>
          <w:b/>
        </w:rPr>
        <w:t xml:space="preserve"> </w:t>
      </w:r>
      <w:r>
        <w:rPr>
          <w:b w:val="0"/>
          <w:b/>
        </w:rPr>
        <w:t xml:space="preserve">Donoghue MJ</w:t>
      </w:r>
      <w:r>
        <w:rPr>
          <w:b/>
        </w:rPr>
        <w:t xml:space="preserve">,</w:t>
      </w:r>
      <w:r>
        <w:rPr>
          <w:b/>
        </w:rPr>
        <w:t xml:space="preserve"> </w:t>
      </w:r>
      <w:r>
        <w:rPr>
          <w:b w:val="0"/>
          <w:b/>
        </w:rPr>
        <w:t xml:space="preserve">Edwards EJ</w:t>
      </w:r>
      <w:r>
        <w:rPr>
          <w:b/>
        </w:rPr>
        <w:t xml:space="preserve">,</w:t>
      </w:r>
      <w:r>
        <w:rPr>
          <w:b/>
        </w:rPr>
        <w:t xml:space="preserve"> </w:t>
      </w:r>
      <w:r>
        <w:rPr>
          <w:b w:val="0"/>
          <w:b/>
        </w:rPr>
        <w:t xml:space="preserve">León-Gómez C</w:t>
      </w:r>
      <w:r>
        <w:rPr>
          <w:b/>
        </w:rPr>
        <w:t xml:space="preserve">,</w:t>
      </w:r>
      <w:r>
        <w:rPr>
          <w:b/>
        </w:rPr>
        <w:t xml:space="preserve"> </w:t>
      </w:r>
      <w:r>
        <w:rPr>
          <w:b w:val="0"/>
          <w:b/>
        </w:rPr>
        <w:t xml:space="preserve">Dawson T</w:t>
      </w:r>
      <w:r>
        <w:rPr>
          <w:b/>
        </w:rPr>
        <w:t xml:space="preserve">,</w:t>
      </w:r>
      <w:r>
        <w:rPr>
          <w:b/>
        </w:rPr>
        <w:t xml:space="preserve"> </w:t>
      </w:r>
      <w:r>
        <w:rPr>
          <w:b w:val="0"/>
          <w:b/>
        </w:rPr>
        <w:t xml:space="preserve">Martínez JJC</w:t>
      </w:r>
      <w:r>
        <w:rPr>
          <w:b/>
        </w:rPr>
        <w:t xml:space="preserve">,</w:t>
      </w:r>
      <w:r>
        <w:rPr>
          <w:b/>
        </w:rPr>
        <w:t xml:space="preserve"> </w:t>
      </w:r>
      <w:r>
        <w:rPr>
          <w:b w:val="0"/>
          <w:b/>
        </w:rPr>
        <w:t xml:space="preserve">Castorena M</w:t>
      </w:r>
      <w:r>
        <w:rPr>
          <w:b/>
        </w:rPr>
        <w:t xml:space="preserve"> </w:t>
      </w:r>
      <w:r>
        <w:rPr>
          <w:i/>
          <w:b/>
        </w:rPr>
        <w:t xml:space="preserve">et al.</w:t>
      </w:r>
      <w:r>
        <w:t xml:space="preserve"> </w:t>
      </w:r>
      <w:r>
        <w:rPr>
          <w:b/>
        </w:rPr>
        <w:t xml:space="preserve">2018</w:t>
      </w:r>
      <w:r>
        <w:t xml:space="preserve">. Plant height and hydraulic vulnerability to drought and cold.</w:t>
      </w:r>
      <w:r>
        <w:t xml:space="preserve"> </w:t>
      </w:r>
      <w:r>
        <w:rPr>
          <w:i/>
        </w:rPr>
        <w:t xml:space="preserve">PNAS</w:t>
      </w:r>
      <w:r>
        <w:t xml:space="preserve"> </w:t>
      </w:r>
      <w:r>
        <w:rPr>
          <w:b/>
        </w:rPr>
        <w:t xml:space="preserve">115</w:t>
      </w:r>
      <w:r>
        <w:t xml:space="preserve">: 7551–7556.</w:t>
      </w:r>
    </w:p>
    <w:bookmarkEnd w:id="177"/>
    <w:bookmarkStart w:id="178" w:name="ref-osullivanThermalLimitsLeaf2017"/>
    <w:p>
      <w:pPr>
        <w:pStyle w:val="Bibliography"/>
      </w:pPr>
      <w:r>
        <w:rPr>
          <w:b w:val="0"/>
          <w:b/>
        </w:rPr>
        <w:t xml:space="preserve">O’Sullivan OS</w:t>
      </w:r>
      <w:r>
        <w:rPr>
          <w:b/>
        </w:rPr>
        <w:t xml:space="preserve">,</w:t>
      </w:r>
      <w:r>
        <w:rPr>
          <w:b/>
        </w:rPr>
        <w:t xml:space="preserve"> </w:t>
      </w:r>
      <w:r>
        <w:rPr>
          <w:b w:val="0"/>
          <w:b/>
        </w:rPr>
        <w:t xml:space="preserve">Heskel MA</w:t>
      </w:r>
      <w:r>
        <w:rPr>
          <w:b/>
        </w:rPr>
        <w:t xml:space="preserve">,</w:t>
      </w:r>
      <w:r>
        <w:rPr>
          <w:b/>
        </w:rPr>
        <w:t xml:space="preserve"> </w:t>
      </w:r>
      <w:r>
        <w:rPr>
          <w:b w:val="0"/>
          <w:b/>
        </w:rPr>
        <w:t xml:space="preserve">Reich PB</w:t>
      </w:r>
      <w:r>
        <w:rPr>
          <w:b/>
        </w:rPr>
        <w:t xml:space="preserve">,</w:t>
      </w:r>
      <w:r>
        <w:rPr>
          <w:b/>
        </w:rPr>
        <w:t xml:space="preserve"> </w:t>
      </w:r>
      <w:r>
        <w:rPr>
          <w:b w:val="0"/>
          <w:b/>
        </w:rPr>
        <w:t xml:space="preserve">Tjoelker MG</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Penillard A</w:t>
      </w:r>
      <w:r>
        <w:rPr>
          <w:b/>
        </w:rPr>
        <w:t xml:space="preserve">,</w:t>
      </w:r>
      <w:r>
        <w:rPr>
          <w:b/>
        </w:rPr>
        <w:t xml:space="preserve"> </w:t>
      </w:r>
      <w:r>
        <w:rPr>
          <w:b w:val="0"/>
          <w:b/>
        </w:rPr>
        <w:t xml:space="preserve">Zhu L</w:t>
      </w:r>
      <w:r>
        <w:rPr>
          <w:b/>
        </w:rPr>
        <w:t xml:space="preserve">,</w:t>
      </w:r>
      <w:r>
        <w:rPr>
          <w:b/>
        </w:rPr>
        <w:t xml:space="preserve"> </w:t>
      </w:r>
      <w:r>
        <w:rPr>
          <w:b w:val="0"/>
          <w:b/>
        </w:rPr>
        <w:t xml:space="preserve">Egerton JJG</w:t>
      </w:r>
      <w:r>
        <w:rPr>
          <w:b/>
        </w:rPr>
        <w:t xml:space="preserve">,</w:t>
      </w:r>
      <w:r>
        <w:rPr>
          <w:b/>
        </w:rPr>
        <w:t xml:space="preserve"> </w:t>
      </w:r>
      <w:r>
        <w:rPr>
          <w:b w:val="0"/>
          <w:b/>
        </w:rPr>
        <w:t xml:space="preserve">Bloomfield KJ</w:t>
      </w:r>
      <w:r>
        <w:rPr>
          <w:b/>
        </w:rPr>
        <w:t xml:space="preserve">,</w:t>
      </w:r>
      <w:r>
        <w:rPr>
          <w:b/>
        </w:rPr>
        <w:t xml:space="preserve"> </w:t>
      </w:r>
      <w:r>
        <w:rPr>
          <w:b w:val="0"/>
          <w:b/>
        </w:rPr>
        <w:t xml:space="preserve">Creek D</w:t>
      </w:r>
      <w:r>
        <w:rPr>
          <w:b/>
        </w:rPr>
        <w:t xml:space="preserve"> </w:t>
      </w:r>
      <w:r>
        <w:rPr>
          <w:i/>
          <w:b/>
        </w:rPr>
        <w:t xml:space="preserve">et al.</w:t>
      </w:r>
      <w:r>
        <w:t xml:space="preserve"> </w:t>
      </w:r>
      <w:r>
        <w:rPr>
          <w:b/>
        </w:rPr>
        <w:t xml:space="preserve">2017</w:t>
      </w:r>
      <w:r>
        <w:t xml:space="preserve">. Thermal limits of leaf metabolism across biomes.</w:t>
      </w:r>
      <w:r>
        <w:t xml:space="preserve"> </w:t>
      </w:r>
      <w:r>
        <w:rPr>
          <w:i/>
        </w:rPr>
        <w:t xml:space="preserve">Global Change Biology</w:t>
      </w:r>
      <w:r>
        <w:t xml:space="preserve"> </w:t>
      </w:r>
      <w:r>
        <w:rPr>
          <w:b/>
        </w:rPr>
        <w:t xml:space="preserve">23</w:t>
      </w:r>
      <w:r>
        <w:t xml:space="preserve">: 209–223.</w:t>
      </w:r>
    </w:p>
    <w:bookmarkEnd w:id="178"/>
    <w:bookmarkStart w:id="179" w:name="X5349a2a590687dae1d302b9d843e94191f30bb0"/>
    <w:p>
      <w:pPr>
        <w:pStyle w:val="Bibliography"/>
      </w:pPr>
      <w:r>
        <w:rPr>
          <w:b w:val="0"/>
          <w:b/>
        </w:rPr>
        <w:t xml:space="preserve">Ozanne CMP</w:t>
      </w:r>
      <w:r>
        <w:rPr>
          <w:b/>
        </w:rPr>
        <w:t xml:space="preserve">,</w:t>
      </w:r>
      <w:r>
        <w:rPr>
          <w:b/>
        </w:rPr>
        <w:t xml:space="preserve"> </w:t>
      </w:r>
      <w:r>
        <w:rPr>
          <w:b w:val="0"/>
          <w:b/>
        </w:rPr>
        <w:t xml:space="preserve">Anhuf D</w:t>
      </w:r>
      <w:r>
        <w:rPr>
          <w:b/>
        </w:rPr>
        <w:t xml:space="preserve">,</w:t>
      </w:r>
      <w:r>
        <w:rPr>
          <w:b/>
        </w:rPr>
        <w:t xml:space="preserve"> </w:t>
      </w:r>
      <w:r>
        <w:rPr>
          <w:b w:val="0"/>
          <w:b/>
        </w:rPr>
        <w:t xml:space="preserve">Boulter SL</w:t>
      </w:r>
      <w:r>
        <w:rPr>
          <w:b/>
        </w:rPr>
        <w:t xml:space="preserve">,</w:t>
      </w:r>
      <w:r>
        <w:rPr>
          <w:b/>
        </w:rPr>
        <w:t xml:space="preserve"> </w:t>
      </w:r>
      <w:r>
        <w:rPr>
          <w:b w:val="0"/>
          <w:b/>
        </w:rPr>
        <w:t xml:space="preserve">Keller M</w:t>
      </w:r>
      <w:r>
        <w:rPr>
          <w:b/>
        </w:rPr>
        <w:t xml:space="preserve">,</w:t>
      </w:r>
      <w:r>
        <w:rPr>
          <w:b/>
        </w:rPr>
        <w:t xml:space="preserve"> </w:t>
      </w:r>
      <w:r>
        <w:rPr>
          <w:b w:val="0"/>
          <w:b/>
        </w:rPr>
        <w:t xml:space="preserve">Kitching RL</w:t>
      </w:r>
      <w:r>
        <w:rPr>
          <w:b/>
        </w:rPr>
        <w:t xml:space="preserve">,</w:t>
      </w:r>
      <w:r>
        <w:rPr>
          <w:b/>
        </w:rPr>
        <w:t xml:space="preserve"> </w:t>
      </w:r>
      <w:r>
        <w:rPr>
          <w:b w:val="0"/>
          <w:b/>
        </w:rPr>
        <w:t xml:space="preserve">Körner C</w:t>
      </w:r>
      <w:r>
        <w:rPr>
          <w:b/>
        </w:rPr>
        <w:t xml:space="preserve">,</w:t>
      </w:r>
      <w:r>
        <w:rPr>
          <w:b/>
        </w:rPr>
        <w:t xml:space="preserve"> </w:t>
      </w:r>
      <w:r>
        <w:rPr>
          <w:b w:val="0"/>
          <w:b/>
        </w:rPr>
        <w:t xml:space="preserve">Meinzer FC</w:t>
      </w:r>
      <w:r>
        <w:rPr>
          <w:b/>
        </w:rPr>
        <w:t xml:space="preserve">,</w:t>
      </w:r>
      <w:r>
        <w:rPr>
          <w:b/>
        </w:rPr>
        <w:t xml:space="preserve"> </w:t>
      </w:r>
      <w:r>
        <w:rPr>
          <w:b w:val="0"/>
          <w:b/>
        </w:rPr>
        <w:t xml:space="preserve">Mitchell AW</w:t>
      </w:r>
      <w:r>
        <w:rPr>
          <w:b/>
        </w:rPr>
        <w:t xml:space="preserve">,</w:t>
      </w:r>
      <w:r>
        <w:rPr>
          <w:b/>
        </w:rPr>
        <w:t xml:space="preserve"> </w:t>
      </w:r>
      <w:r>
        <w:rPr>
          <w:b w:val="0"/>
          <w:b/>
        </w:rPr>
        <w:t xml:space="preserve">Nakashizuka T</w:t>
      </w:r>
      <w:r>
        <w:rPr>
          <w:b/>
        </w:rPr>
        <w:t xml:space="preserve">,</w:t>
      </w:r>
      <w:r>
        <w:rPr>
          <w:b/>
        </w:rPr>
        <w:t xml:space="preserve"> </w:t>
      </w:r>
      <w:r>
        <w:rPr>
          <w:b w:val="0"/>
          <w:b/>
        </w:rPr>
        <w:t xml:space="preserve">Dias PLS</w:t>
      </w:r>
      <w:r>
        <w:rPr>
          <w:b/>
        </w:rPr>
        <w:t xml:space="preserve"> </w:t>
      </w:r>
      <w:r>
        <w:rPr>
          <w:i/>
          <w:b/>
        </w:rPr>
        <w:t xml:space="preserve">et al.</w:t>
      </w:r>
      <w:r>
        <w:t xml:space="preserve"> </w:t>
      </w:r>
      <w:r>
        <w:rPr>
          <w:b/>
        </w:rPr>
        <w:t xml:space="preserve">2003</w:t>
      </w:r>
      <w:r>
        <w:t xml:space="preserve">. Biodiversity Meets the Atmosphere: A Global View of Forest Canopies.</w:t>
      </w:r>
      <w:r>
        <w:t xml:space="preserve"> </w:t>
      </w:r>
      <w:r>
        <w:rPr>
          <w:i/>
        </w:rPr>
        <w:t xml:space="preserve">Science</w:t>
      </w:r>
      <w:r>
        <w:t xml:space="preserve"> </w:t>
      </w:r>
      <w:r>
        <w:rPr>
          <w:b/>
        </w:rPr>
        <w:t xml:space="preserve">301</w:t>
      </w:r>
      <w:r>
        <w:t xml:space="preserve">: 183–186.</w:t>
      </w:r>
    </w:p>
    <w:bookmarkEnd w:id="179"/>
    <w:bookmarkStart w:id="180" w:name="ref-parkerCanopyLightTransmittance2002"/>
    <w:p>
      <w:pPr>
        <w:pStyle w:val="Bibliography"/>
      </w:pPr>
      <w:r>
        <w:rPr>
          <w:b w:val="0"/>
          <w:b/>
        </w:rPr>
        <w:t xml:space="preserve">Parker GG</w:t>
      </w:r>
      <w:r>
        <w:rPr>
          <w:b/>
        </w:rPr>
        <w:t xml:space="preserve">,</w:t>
      </w:r>
      <w:r>
        <w:rPr>
          <w:b/>
        </w:rPr>
        <w:t xml:space="preserve"> </w:t>
      </w:r>
      <w:r>
        <w:rPr>
          <w:b w:val="0"/>
          <w:b/>
        </w:rPr>
        <w:t xml:space="preserve">Davis MM</w:t>
      </w:r>
      <w:r>
        <w:rPr>
          <w:b/>
        </w:rPr>
        <w:t xml:space="preserve">,</w:t>
      </w:r>
      <w:r>
        <w:rPr>
          <w:b/>
        </w:rPr>
        <w:t xml:space="preserve"> </w:t>
      </w:r>
      <w:r>
        <w:rPr>
          <w:b w:val="0"/>
          <w:b/>
        </w:rPr>
        <w:t xml:space="preserve">Chapotin SM</w:t>
      </w:r>
      <w:r>
        <w:t xml:space="preserve">.</w:t>
      </w:r>
      <w:r>
        <w:t xml:space="preserve"> </w:t>
      </w:r>
      <w:r>
        <w:rPr>
          <w:b/>
        </w:rPr>
        <w:t xml:space="preserve">2002</w:t>
      </w:r>
      <w:r>
        <w:t xml:space="preserve">. Canopy light transmittance in Douglas-fir–western hemlock stands.</w:t>
      </w:r>
      <w:r>
        <w:t xml:space="preserve"> </w:t>
      </w:r>
      <w:r>
        <w:rPr>
          <w:i/>
        </w:rPr>
        <w:t xml:space="preserve">Tree Physiol</w:t>
      </w:r>
      <w:r>
        <w:t xml:space="preserve"> </w:t>
      </w:r>
      <w:r>
        <w:rPr>
          <w:b/>
        </w:rPr>
        <w:t xml:space="preserve">22</w:t>
      </w:r>
      <w:r>
        <w:t xml:space="preserve">: 147–157.</w:t>
      </w:r>
    </w:p>
    <w:bookmarkEnd w:id="180"/>
    <w:bookmarkStart w:id="181" w:name="X4d2953009f091dbd10cf581df3453e1bbdedf64"/>
    <w:p>
      <w:pPr>
        <w:pStyle w:val="Bibliography"/>
      </w:pPr>
      <w:r>
        <w:rPr>
          <w:b w:val="0"/>
          <w:b/>
        </w:rPr>
        <w:t xml:space="preserve">Parker GG</w:t>
      </w:r>
      <w:r>
        <w:rPr>
          <w:b/>
        </w:rPr>
        <w:t xml:space="preserve">,</w:t>
      </w:r>
      <w:r>
        <w:rPr>
          <w:b/>
        </w:rPr>
        <w:t xml:space="preserve"> </w:t>
      </w:r>
      <w:r>
        <w:rPr>
          <w:b w:val="0"/>
          <w:b/>
        </w:rPr>
        <w:t xml:space="preserve">Fitzjarrald DR</w:t>
      </w:r>
      <w:r>
        <w:rPr>
          <w:b/>
        </w:rPr>
        <w:t xml:space="preserve">,</w:t>
      </w:r>
      <w:r>
        <w:rPr>
          <w:b/>
        </w:rPr>
        <w:t xml:space="preserve"> </w:t>
      </w:r>
      <w:r>
        <w:rPr>
          <w:b w:val="0"/>
          <w:b/>
        </w:rPr>
        <w:t xml:space="preserve">Gonçalves Sampaio IC</w:t>
      </w:r>
      <w:r>
        <w:t xml:space="preserve">.</w:t>
      </w:r>
      <w:r>
        <w:t xml:space="preserve"> </w:t>
      </w:r>
      <w:r>
        <w:rPr>
          <w:b/>
        </w:rPr>
        <w:t xml:space="preserve">2019</w:t>
      </w:r>
      <w:r>
        <w:t xml:space="preserve">. Consequences of environmental heterogeneity for the photosynthetic light environment of a tropical forest.</w:t>
      </w:r>
      <w:r>
        <w:t xml:space="preserve"> </w:t>
      </w:r>
      <w:r>
        <w:rPr>
          <w:i/>
        </w:rPr>
        <w:t xml:space="preserve">Agricultural and Forest Meteorology</w:t>
      </w:r>
      <w:r>
        <w:t xml:space="preserve"> </w:t>
      </w:r>
      <w:r>
        <w:rPr>
          <w:b/>
        </w:rPr>
        <w:t xml:space="preserve">278</w:t>
      </w:r>
      <w:r>
        <w:t xml:space="preserve">: 107661.</w:t>
      </w:r>
    </w:p>
    <w:bookmarkEnd w:id="181"/>
    <w:bookmarkStart w:id="182" w:name="ref-parkerVerticalProfileCanopy1989"/>
    <w:p>
      <w:pPr>
        <w:pStyle w:val="Bibliography"/>
      </w:pPr>
      <w:r>
        <w:rPr>
          <w:b w:val="0"/>
          <w:b/>
        </w:rPr>
        <w:t xml:space="preserve">Parker GG</w:t>
      </w:r>
      <w:r>
        <w:rPr>
          <w:b/>
        </w:rPr>
        <w:t xml:space="preserve">,</w:t>
      </w:r>
      <w:r>
        <w:rPr>
          <w:b/>
        </w:rPr>
        <w:t xml:space="preserve"> </w:t>
      </w:r>
      <w:r>
        <w:rPr>
          <w:b w:val="0"/>
          <w:b/>
        </w:rPr>
        <w:t xml:space="preserve">O’Neill JP</w:t>
      </w:r>
      <w:r>
        <w:rPr>
          <w:b/>
        </w:rPr>
        <w:t xml:space="preserve">,</w:t>
      </w:r>
      <w:r>
        <w:rPr>
          <w:b/>
        </w:rPr>
        <w:t xml:space="preserve"> </w:t>
      </w:r>
      <w:r>
        <w:rPr>
          <w:b w:val="0"/>
          <w:b/>
        </w:rPr>
        <w:t xml:space="preserve">work(s): DHR</w:t>
      </w:r>
      <w:r>
        <w:t xml:space="preserve">.</w:t>
      </w:r>
      <w:r>
        <w:t xml:space="preserve"> </w:t>
      </w:r>
      <w:r>
        <w:rPr>
          <w:b/>
        </w:rPr>
        <w:t xml:space="preserve">1989</w:t>
      </w:r>
      <w:r>
        <w:t xml:space="preserve">. Vertical Profile and Canopy Organization in a Mixed Deciduous Forest.</w:t>
      </w:r>
      <w:r>
        <w:t xml:space="preserve"> </w:t>
      </w:r>
      <w:r>
        <w:rPr>
          <w:i/>
        </w:rPr>
        <w:t xml:space="preserve">Vegetatio</w:t>
      </w:r>
      <w:r>
        <w:t xml:space="preserve"> </w:t>
      </w:r>
      <w:r>
        <w:rPr>
          <w:b/>
        </w:rPr>
        <w:t xml:space="preserve">85</w:t>
      </w:r>
      <w:r>
        <w:t xml:space="preserve">: 1–11.</w:t>
      </w:r>
    </w:p>
    <w:bookmarkEnd w:id="182"/>
    <w:bookmarkStart w:id="183" w:name="ref-parkerStructuralPhenologyLeaf2004"/>
    <w:p>
      <w:pPr>
        <w:pStyle w:val="Bibliography"/>
      </w:pPr>
      <w:r>
        <w:rPr>
          <w:b w:val="0"/>
          <w:b/>
        </w:rPr>
        <w:t xml:space="preserve">Parker GG</w:t>
      </w:r>
      <w:r>
        <w:rPr>
          <w:b/>
        </w:rPr>
        <w:t xml:space="preserve">,</w:t>
      </w:r>
      <w:r>
        <w:rPr>
          <w:b/>
        </w:rPr>
        <w:t xml:space="preserve"> </w:t>
      </w:r>
      <w:r>
        <w:rPr>
          <w:b w:val="0"/>
          <w:b/>
        </w:rPr>
        <w:t xml:space="preserve">Tibbs DJ</w:t>
      </w:r>
      <w:r>
        <w:t xml:space="preserve">.</w:t>
      </w:r>
      <w:r>
        <w:t xml:space="preserve"> </w:t>
      </w:r>
      <w:r>
        <w:rPr>
          <w:b/>
        </w:rPr>
        <w:t xml:space="preserve">2004</w:t>
      </w:r>
      <w:r>
        <w:t xml:space="preserve">. Structural Phenology of the Leaf Community in the Canopy of a Liriodendron tulipifera L. Forest in Maryland, USA.: 11.</w:t>
      </w:r>
    </w:p>
    <w:bookmarkEnd w:id="183"/>
    <w:bookmarkStart w:id="184" w:name="X99dd9873b1d5d299439f4b9ce4a8822c0bbeda1"/>
    <w:p>
      <w:pPr>
        <w:pStyle w:val="Bibliography"/>
      </w:pPr>
      <w:r>
        <w:rPr>
          <w:b w:val="0"/>
          <w:b/>
        </w:rPr>
        <w:t xml:space="preserve">Park Williams A</w:t>
      </w:r>
      <w:r>
        <w:rPr>
          <w:b/>
        </w:rPr>
        <w:t xml:space="preserve">,</w:t>
      </w:r>
      <w:r>
        <w:rPr>
          <w:b/>
        </w:rPr>
        <w:t xml:space="preserve"> </w:t>
      </w:r>
      <w:r>
        <w:rPr>
          <w:b w:val="0"/>
          <w:b/>
        </w:rPr>
        <w:t xml:space="preserve">Allen CD</w:t>
      </w:r>
      <w:r>
        <w:rPr>
          <w:b/>
        </w:rPr>
        <w:t xml:space="preserve">,</w:t>
      </w:r>
      <w:r>
        <w:rPr>
          <w:b/>
        </w:rPr>
        <w:t xml:space="preserve"> </w:t>
      </w:r>
      <w:r>
        <w:rPr>
          <w:b w:val="0"/>
          <w:b/>
        </w:rPr>
        <w:t xml:space="preserve">Macalady AK</w:t>
      </w:r>
      <w:r>
        <w:rPr>
          <w:b/>
        </w:rPr>
        <w:t xml:space="preserve">,</w:t>
      </w:r>
      <w:r>
        <w:rPr>
          <w:b/>
        </w:rPr>
        <w:t xml:space="preserve"> </w:t>
      </w:r>
      <w:r>
        <w:rPr>
          <w:b w:val="0"/>
          <w:b/>
        </w:rPr>
        <w:t xml:space="preserve">Griffin D</w:t>
      </w:r>
      <w:r>
        <w:rPr>
          <w:b/>
        </w:rPr>
        <w:t xml:space="preserve">,</w:t>
      </w:r>
      <w:r>
        <w:rPr>
          <w:b/>
        </w:rPr>
        <w:t xml:space="preserve"> </w:t>
      </w:r>
      <w:r>
        <w:rPr>
          <w:b w:val="0"/>
          <w:b/>
        </w:rPr>
        <w:t xml:space="preserve">Woodhouse CA</w:t>
      </w:r>
      <w:r>
        <w:rPr>
          <w:b/>
        </w:rPr>
        <w:t xml:space="preserve">,</w:t>
      </w:r>
      <w:r>
        <w:rPr>
          <w:b/>
        </w:rPr>
        <w:t xml:space="preserve"> </w:t>
      </w:r>
      <w:r>
        <w:rPr>
          <w:b w:val="0"/>
          <w:b/>
        </w:rPr>
        <w:t xml:space="preserve">Meko DM</w:t>
      </w:r>
      <w:r>
        <w:rPr>
          <w:b/>
        </w:rPr>
        <w:t xml:space="preserve">,</w:t>
      </w:r>
      <w:r>
        <w:rPr>
          <w:b/>
        </w:rPr>
        <w:t xml:space="preserve"> </w:t>
      </w:r>
      <w:r>
        <w:rPr>
          <w:b w:val="0"/>
          <w:b/>
        </w:rPr>
        <w:t xml:space="preserve">Swetnam TW</w:t>
      </w:r>
      <w:r>
        <w:rPr>
          <w:b/>
        </w:rPr>
        <w:t xml:space="preserve">,</w:t>
      </w:r>
      <w:r>
        <w:rPr>
          <w:b/>
        </w:rPr>
        <w:t xml:space="preserve"> </w:t>
      </w:r>
      <w:r>
        <w:rPr>
          <w:b w:val="0"/>
          <w:b/>
        </w:rPr>
        <w:t xml:space="preserve">Rauscher SA</w:t>
      </w:r>
      <w:r>
        <w:rPr>
          <w:b/>
        </w:rPr>
        <w:t xml:space="preserve">,</w:t>
      </w:r>
      <w:r>
        <w:rPr>
          <w:b/>
        </w:rPr>
        <w:t xml:space="preserve"> </w:t>
      </w:r>
      <w:r>
        <w:rPr>
          <w:b w:val="0"/>
          <w:b/>
        </w:rPr>
        <w:t xml:space="preserve">Seager R</w:t>
      </w:r>
      <w:r>
        <w:rPr>
          <w:b/>
        </w:rPr>
        <w:t xml:space="preserve">,</w:t>
      </w:r>
      <w:r>
        <w:rPr>
          <w:b/>
        </w:rPr>
        <w:t xml:space="preserve"> </w:t>
      </w:r>
      <w:r>
        <w:rPr>
          <w:b w:val="0"/>
          <w:b/>
        </w:rPr>
        <w:t xml:space="preserve">Grissino-Mayer HD</w:t>
      </w:r>
      <w:r>
        <w:rPr>
          <w:b/>
        </w:rPr>
        <w:t xml:space="preserve"> </w:t>
      </w:r>
      <w:r>
        <w:rPr>
          <w:i/>
          <w:b/>
        </w:rPr>
        <w:t xml:space="preserve">et al.</w:t>
      </w:r>
      <w:r>
        <w:t xml:space="preserve"> </w:t>
      </w:r>
      <w:r>
        <w:rPr>
          <w:b/>
        </w:rPr>
        <w:t xml:space="preserve">2013</w:t>
      </w:r>
      <w:r>
        <w:t xml:space="preserve">. Temperature as a potent driver of regional forest drought stress and tree mortality.</w:t>
      </w:r>
      <w:r>
        <w:t xml:space="preserve"> </w:t>
      </w:r>
      <w:r>
        <w:rPr>
          <w:i/>
        </w:rPr>
        <w:t xml:space="preserve">Nature Clim Change</w:t>
      </w:r>
      <w:r>
        <w:t xml:space="preserve"> </w:t>
      </w:r>
      <w:r>
        <w:rPr>
          <w:b/>
        </w:rPr>
        <w:t xml:space="preserve">3</w:t>
      </w:r>
      <w:r>
        <w:t xml:space="preserve">: 292–297.</w:t>
      </w:r>
    </w:p>
    <w:bookmarkEnd w:id="184"/>
    <w:bookmarkStart w:id="185" w:name="ref-pauTropicalForestTemperature2018"/>
    <w:p>
      <w:pPr>
        <w:pStyle w:val="Bibliography"/>
      </w:pP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Kim Y</w:t>
      </w:r>
      <w:r>
        <w:rPr>
          <w:b/>
        </w:rPr>
        <w:t xml:space="preserve">,</w:t>
      </w:r>
      <w:r>
        <w:rPr>
          <w:b/>
        </w:rPr>
        <w:t xml:space="preserve"> </w:t>
      </w:r>
      <w:r>
        <w:rPr>
          <w:b w:val="0"/>
          <w:b/>
        </w:rPr>
        <w:t xml:space="preserve">Still CJ</w:t>
      </w:r>
      <w:r>
        <w:t xml:space="preserve">.</w:t>
      </w:r>
      <w:r>
        <w:t xml:space="preserve"> </w:t>
      </w:r>
      <w:r>
        <w:rPr>
          <w:b/>
        </w:rPr>
        <w:t xml:space="preserve">2018</w:t>
      </w:r>
      <w:r>
        <w:t xml:space="preserve">. Tropical forest temperature thresholds for gross primary productivity.</w:t>
      </w:r>
      <w:r>
        <w:t xml:space="preserve"> </w:t>
      </w:r>
      <w:r>
        <w:rPr>
          <w:i/>
        </w:rPr>
        <w:t xml:space="preserve">Ecosphere</w:t>
      </w:r>
      <w:r>
        <w:t xml:space="preserve"> </w:t>
      </w:r>
      <w:r>
        <w:rPr>
          <w:b/>
        </w:rPr>
        <w:t xml:space="preserve">9</w:t>
      </w:r>
      <w:r>
        <w:t xml:space="preserve">: e02311.</w:t>
      </w:r>
    </w:p>
    <w:bookmarkEnd w:id="185"/>
    <w:bookmarkStart w:id="186" w:name="X3f5cd2491510a094669682339d5db6ec2aea137"/>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2020</w:t>
      </w:r>
      <w:r>
        <w:t xml:space="preserve">. Photosynthetic heat tolerances and extreme leaf temperatures.</w:t>
      </w:r>
      <w:r>
        <w:t xml:space="preserve"> </w:t>
      </w:r>
      <w:r>
        <w:rPr>
          <w:i/>
        </w:rPr>
        <w:t xml:space="preserve">Functional Ecology</w:t>
      </w:r>
      <w:r>
        <w:t xml:space="preserve"> </w:t>
      </w:r>
      <w:r>
        <w:rPr>
          <w:b/>
        </w:rPr>
        <w:t xml:space="preserve">34</w:t>
      </w:r>
      <w:r>
        <w:t xml:space="preserve">: 2236–2245.</w:t>
      </w:r>
    </w:p>
    <w:bookmarkEnd w:id="186"/>
    <w:bookmarkStart w:id="187" w:name="ref-perezIncreasingHumidityThreatens2018"/>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2018</w:t>
      </w:r>
      <w:r>
        <w:t xml:space="preserve">. Increasing Humidity Threatens Tropical Rainforests.</w:t>
      </w:r>
      <w:r>
        <w:t xml:space="preserve"> </w:t>
      </w:r>
      <w:r>
        <w:rPr>
          <w:i/>
        </w:rPr>
        <w:t xml:space="preserve">Front. Ecol. Evol.</w:t>
      </w:r>
      <w:r>
        <w:t xml:space="preserve"> </w:t>
      </w:r>
      <w:r>
        <w:rPr>
          <w:b/>
        </w:rPr>
        <w:t xml:space="preserve">6</w:t>
      </w:r>
      <w:r>
        <w:t xml:space="preserve">: 68.</w:t>
      </w:r>
    </w:p>
    <w:bookmarkEnd w:id="187"/>
    <w:bookmarkStart w:id="188" w:name="ref-ramboCanopyMicroclimateResponse2009"/>
    <w:p>
      <w:pPr>
        <w:pStyle w:val="Bibliography"/>
      </w:pPr>
      <w:r>
        <w:rPr>
          <w:b w:val="0"/>
          <w:b/>
        </w:rPr>
        <w:t xml:space="preserve">Rambo TR</w:t>
      </w:r>
      <w:r>
        <w:rPr>
          <w:b/>
        </w:rPr>
        <w:t xml:space="preserve">,</w:t>
      </w:r>
      <w:r>
        <w:rPr>
          <w:b/>
        </w:rPr>
        <w:t xml:space="preserve"> </w:t>
      </w:r>
      <w:r>
        <w:rPr>
          <w:b w:val="0"/>
          <w:b/>
        </w:rPr>
        <w:t xml:space="preserve">North MP</w:t>
      </w:r>
      <w:r>
        <w:t xml:space="preserve">.</w:t>
      </w:r>
      <w:r>
        <w:t xml:space="preserve"> </w:t>
      </w:r>
      <w:r>
        <w:rPr>
          <w:b/>
        </w:rPr>
        <w:t xml:space="preserve">2009</w:t>
      </w:r>
      <w:r>
        <w:t xml:space="preserve">. Canopy microclimate response to pattern and density of thinning in a Sierra Nevada forest.</w:t>
      </w:r>
      <w:r>
        <w:t xml:space="preserve"> </w:t>
      </w:r>
      <w:r>
        <w:rPr>
          <w:i/>
        </w:rPr>
        <w:t xml:space="preserve">Forest Ecology and Management</w:t>
      </w:r>
      <w:r>
        <w:t xml:space="preserve"> </w:t>
      </w:r>
      <w:r>
        <w:rPr>
          <w:b/>
        </w:rPr>
        <w:t xml:space="preserve">257</w:t>
      </w:r>
      <w:r>
        <w:t xml:space="preserve">: 435–442.</w:t>
      </w:r>
    </w:p>
    <w:bookmarkEnd w:id="188"/>
    <w:bookmarkStart w:id="189" w:name="ref-rey-sanchez_spatial_2016"/>
    <w:p>
      <w:pPr>
        <w:pStyle w:val="Bibliography"/>
      </w:pPr>
      <w:r>
        <w:rPr>
          <w:b w:val="0"/>
          <w:b/>
        </w:rPr>
        <w:t xml:space="preserve">Rey-Sánchez A</w:t>
      </w:r>
      <w:r>
        <w:rPr>
          <w:b/>
        </w:rPr>
        <w:t xml:space="preserve">,</w:t>
      </w:r>
      <w:r>
        <w:rPr>
          <w:b/>
        </w:rPr>
        <w:t xml:space="preserve"> </w:t>
      </w:r>
      <w:r>
        <w:rPr>
          <w:b w:val="0"/>
          <w:b/>
        </w:rPr>
        <w:t xml:space="preserve">Slot M</w:t>
      </w:r>
      <w:r>
        <w:rPr>
          <w:b/>
        </w:rPr>
        <w:t xml:space="preserve">,</w:t>
      </w:r>
      <w:r>
        <w:rPr>
          <w:b/>
        </w:rPr>
        <w:t xml:space="preserve"> </w:t>
      </w:r>
      <w:r>
        <w:rPr>
          <w:b w:val="0"/>
          <w:b/>
        </w:rPr>
        <w:t xml:space="preserve">Posada J</w:t>
      </w:r>
      <w:r>
        <w:rPr>
          <w:b/>
        </w:rPr>
        <w:t xml:space="preserve">,</w:t>
      </w:r>
      <w:r>
        <w:rPr>
          <w:b/>
        </w:rPr>
        <w:t xml:space="preserve"> </w:t>
      </w:r>
      <w:r>
        <w:rPr>
          <w:b w:val="0"/>
          <w:b/>
        </w:rPr>
        <w:t xml:space="preserve">Kitajima K</w:t>
      </w:r>
      <w:r>
        <w:t xml:space="preserve">.</w:t>
      </w:r>
      <w:r>
        <w:t xml:space="preserve"> </w:t>
      </w:r>
      <w:r>
        <w:rPr>
          <w:b/>
        </w:rPr>
        <w:t xml:space="preserve">2016</w:t>
      </w:r>
      <w:r>
        <w:t xml:space="preserve">. Spatial and seasonal variation in leaf temperature within the canopy of a tropical forest.</w:t>
      </w:r>
      <w:r>
        <w:t xml:space="preserve"> </w:t>
      </w:r>
      <w:r>
        <w:rPr>
          <w:i/>
        </w:rPr>
        <w:t xml:space="preserve">Climate Research</w:t>
      </w:r>
      <w:r>
        <w:t xml:space="preserve"> </w:t>
      </w:r>
      <w:r>
        <w:rPr>
          <w:b/>
        </w:rPr>
        <w:t xml:space="preserve">71</w:t>
      </w:r>
      <w:r>
        <w:t xml:space="preserve">: 75–89.</w:t>
      </w:r>
    </w:p>
    <w:bookmarkEnd w:id="189"/>
    <w:bookmarkStart w:id="190" w:name="X67948fac327461ee36c70bc89dd3e3472fe2ef7"/>
    <w:p>
      <w:pPr>
        <w:pStyle w:val="Bibliography"/>
      </w:pPr>
      <w:r>
        <w:rPr>
          <w:b w:val="0"/>
          <w:b/>
        </w:rPr>
        <w:t xml:space="preserve">Roberts J</w:t>
      </w:r>
      <w:r>
        <w:rPr>
          <w:b/>
        </w:rPr>
        <w:t xml:space="preserve">,</w:t>
      </w:r>
      <w:r>
        <w:rPr>
          <w:b/>
        </w:rPr>
        <w:t xml:space="preserve"> </w:t>
      </w:r>
      <w:r>
        <w:rPr>
          <w:b w:val="0"/>
          <w:b/>
        </w:rPr>
        <w:t xml:space="preserve">Cabral OMR</w:t>
      </w:r>
      <w:r>
        <w:rPr>
          <w:b/>
        </w:rPr>
        <w:t xml:space="preserve">,</w:t>
      </w:r>
      <w:r>
        <w:rPr>
          <w:b/>
        </w:rPr>
        <w:t xml:space="preserve"> </w:t>
      </w:r>
      <w:r>
        <w:rPr>
          <w:b w:val="0"/>
          <w:b/>
        </w:rPr>
        <w:t xml:space="preserve">Aguiar LFD</w:t>
      </w:r>
      <w:r>
        <w:t xml:space="preserve">.</w:t>
      </w:r>
      <w:r>
        <w:t xml:space="preserve"> </w:t>
      </w:r>
      <w:r>
        <w:rPr>
          <w:b/>
        </w:rPr>
        <w:t xml:space="preserve">1990</w:t>
      </w:r>
      <w:r>
        <w:t xml:space="preserve">. Stomatal and Boundary-Layer Conductances in an Amazonian terra Firme Rain Forest.</w:t>
      </w:r>
      <w:r>
        <w:t xml:space="preserve"> </w:t>
      </w:r>
      <w:r>
        <w:rPr>
          <w:i/>
        </w:rPr>
        <w:t xml:space="preserve">The Journal of Applied Ecology</w:t>
      </w:r>
      <w:r>
        <w:t xml:space="preserve"> </w:t>
      </w:r>
      <w:r>
        <w:rPr>
          <w:b/>
        </w:rPr>
        <w:t xml:space="preserve">27</w:t>
      </w:r>
      <w:r>
        <w:t xml:space="preserve">: 336.</w:t>
      </w:r>
    </w:p>
    <w:bookmarkEnd w:id="190"/>
    <w:bookmarkStart w:id="191" w:name="ref-rohdeBerkeleyEarthLand2020"/>
    <w:p>
      <w:pPr>
        <w:pStyle w:val="Bibliography"/>
      </w:pPr>
      <w:r>
        <w:rPr>
          <w:b w:val="0"/>
          <w:b/>
        </w:rPr>
        <w:t xml:space="preserve">Rohde RA</w:t>
      </w:r>
      <w:r>
        <w:rPr>
          <w:b/>
        </w:rPr>
        <w:t xml:space="preserve">,</w:t>
      </w:r>
      <w:r>
        <w:rPr>
          <w:b/>
        </w:rPr>
        <w:t xml:space="preserve"> </w:t>
      </w:r>
      <w:r>
        <w:rPr>
          <w:b w:val="0"/>
          <w:b/>
        </w:rPr>
        <w:t xml:space="preserve">Hausfather Z</w:t>
      </w:r>
      <w:r>
        <w:t xml:space="preserve">.</w:t>
      </w:r>
      <w:r>
        <w:t xml:space="preserve"> </w:t>
      </w:r>
      <w:r>
        <w:rPr>
          <w:b/>
        </w:rPr>
        <w:t xml:space="preserve">2020</w:t>
      </w:r>
      <w:r>
        <w:t xml:space="preserve">. The Berkeley Earth Land/Ocean Temperature Record.</w:t>
      </w:r>
      <w:r>
        <w:t xml:space="preserve"> </w:t>
      </w:r>
      <w:r>
        <w:rPr>
          <w:i/>
        </w:rPr>
        <w:t xml:space="preserve">Earth Syst. Sci. Data</w:t>
      </w:r>
      <w:r>
        <w:t xml:space="preserve"> </w:t>
      </w:r>
      <w:r>
        <w:rPr>
          <w:b/>
        </w:rPr>
        <w:t xml:space="preserve">12</w:t>
      </w:r>
      <w:r>
        <w:t xml:space="preserve">: 3469–3479.</w:t>
      </w:r>
    </w:p>
    <w:bookmarkEnd w:id="191"/>
    <w:bookmarkStart w:id="192" w:name="X3d0c3dd08d141e8c1717ba0f0e2972b58df780d"/>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w:t>
      </w:r>
      <w:r>
        <w:t xml:space="preserve"> </w:t>
      </w:r>
      <w:r>
        <w:rPr>
          <w:b/>
        </w:rPr>
        <w:t xml:space="preserve">2021</w:t>
      </w:r>
      <w:r>
        <w:t xml:space="preserve">. Climate sensitivity of understory trees differs from overstory trees in temperate mesic forests.</w:t>
      </w:r>
      <w:r>
        <w:t xml:space="preserve"> </w:t>
      </w:r>
      <w:r>
        <w:rPr>
          <w:i/>
        </w:rPr>
        <w:t xml:space="preserve">Ecology</w:t>
      </w:r>
      <w:r>
        <w:t xml:space="preserve"> </w:t>
      </w:r>
      <w:r>
        <w:rPr>
          <w:b/>
        </w:rPr>
        <w:t xml:space="preserve">102</w:t>
      </w:r>
      <w:r>
        <w:t xml:space="preserve">: e03264.</w:t>
      </w:r>
    </w:p>
    <w:bookmarkEnd w:id="192"/>
    <w:bookmarkStart w:id="193" w:name="X7683ede13b217c9fff452f04598a44c8708e9f9"/>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 Climate sensitivity of understory trees differs from overstory trees in temperate mesic forests.</w:t>
      </w:r>
      <w:r>
        <w:t xml:space="preserve"> </w:t>
      </w:r>
      <w:r>
        <w:rPr>
          <w:i/>
        </w:rPr>
        <w:t xml:space="preserve">Ecology</w:t>
      </w:r>
      <w:r>
        <w:t xml:space="preserve"> </w:t>
      </w:r>
      <w:r>
        <w:rPr>
          <w:b/>
        </w:rPr>
        <w:t xml:space="preserve">n/a</w:t>
      </w:r>
      <w:r>
        <w:t xml:space="preserve">: e03264.</w:t>
      </w:r>
    </w:p>
    <w:bookmarkEnd w:id="193"/>
    <w:bookmarkStart w:id="194" w:name="ref-rozendaalPlasticityLeafTraits2006"/>
    <w:p>
      <w:pPr>
        <w:pStyle w:val="Bibliography"/>
      </w:pPr>
      <w:r>
        <w:rPr>
          <w:b w:val="0"/>
          <w:b/>
        </w:rPr>
        <w:t xml:space="preserve">Rozendaal DMA</w:t>
      </w:r>
      <w:r>
        <w:rPr>
          <w:b/>
        </w:rPr>
        <w:t xml:space="preserve">,</w:t>
      </w:r>
      <w:r>
        <w:rPr>
          <w:b/>
        </w:rPr>
        <w:t xml:space="preserve"> </w:t>
      </w:r>
      <w:r>
        <w:rPr>
          <w:b w:val="0"/>
          <w:b/>
        </w:rPr>
        <w:t xml:space="preserve">Hurtado VH</w:t>
      </w:r>
      <w:r>
        <w:rPr>
          <w:b/>
        </w:rPr>
        <w:t xml:space="preserve">,</w:t>
      </w:r>
      <w:r>
        <w:rPr>
          <w:b/>
        </w:rPr>
        <w:t xml:space="preserve"> </w:t>
      </w:r>
      <w:r>
        <w:rPr>
          <w:b w:val="0"/>
          <w:b/>
        </w:rPr>
        <w:t xml:space="preserve">Poorter L</w:t>
      </w:r>
      <w:r>
        <w:t xml:space="preserve">.</w:t>
      </w:r>
      <w:r>
        <w:t xml:space="preserve"> </w:t>
      </w:r>
      <w:r>
        <w:rPr>
          <w:b/>
        </w:rPr>
        <w:t xml:space="preserve">2006</w:t>
      </w:r>
      <w:r>
        <w:t xml:space="preserve">. Plasticity in leaf traits of 38 tropical tree species in response to light; relationships with light demand and adult stature.</w:t>
      </w:r>
      <w:r>
        <w:t xml:space="preserve"> </w:t>
      </w:r>
      <w:r>
        <w:rPr>
          <w:i/>
        </w:rPr>
        <w:t xml:space="preserve">Functional Ecology</w:t>
      </w:r>
      <w:r>
        <w:t xml:space="preserve"> </w:t>
      </w:r>
      <w:r>
        <w:rPr>
          <w:b/>
        </w:rPr>
        <w:t xml:space="preserve">20</w:t>
      </w:r>
      <w:r>
        <w:t xml:space="preserve">: 207–216.</w:t>
      </w:r>
    </w:p>
    <w:bookmarkEnd w:id="194"/>
    <w:bookmarkStart w:id="195" w:name="ref-ruehrWaterAvailabilityDominant2016"/>
    <w:p>
      <w:pPr>
        <w:pStyle w:val="Bibliography"/>
      </w:pPr>
      <w:r>
        <w:rPr>
          <w:b w:val="0"/>
          <w:b/>
        </w:rPr>
        <w:t xml:space="preserve">Ruehr NK</w:t>
      </w:r>
      <w:r>
        <w:rPr>
          <w:b/>
        </w:rPr>
        <w:t xml:space="preserve">,</w:t>
      </w:r>
      <w:r>
        <w:rPr>
          <w:b/>
        </w:rPr>
        <w:t xml:space="preserve"> </w:t>
      </w:r>
      <w:r>
        <w:rPr>
          <w:b w:val="0"/>
          <w:b/>
        </w:rPr>
        <w:t xml:space="preserve">Gast A</w:t>
      </w:r>
      <w:r>
        <w:rPr>
          <w:b/>
        </w:rPr>
        <w:t xml:space="preserve">,</w:t>
      </w:r>
      <w:r>
        <w:rPr>
          <w:b/>
        </w:rPr>
        <w:t xml:space="preserve"> </w:t>
      </w:r>
      <w:r>
        <w:rPr>
          <w:b w:val="0"/>
          <w:b/>
        </w:rPr>
        <w:t xml:space="preserve">Weber C</w:t>
      </w:r>
      <w:r>
        <w:rPr>
          <w:b/>
        </w:rPr>
        <w:t xml:space="preserve">,</w:t>
      </w:r>
      <w:r>
        <w:rPr>
          <w:b/>
        </w:rPr>
        <w:t xml:space="preserve"> </w:t>
      </w:r>
      <w:r>
        <w:rPr>
          <w:b w:val="0"/>
          <w:b/>
        </w:rPr>
        <w:t xml:space="preserve">Daub B</w:t>
      </w:r>
      <w:r>
        <w:rPr>
          <w:b/>
        </w:rPr>
        <w:t xml:space="preserve">,</w:t>
      </w:r>
      <w:r>
        <w:rPr>
          <w:b/>
        </w:rPr>
        <w:t xml:space="preserve"> </w:t>
      </w:r>
      <w:r>
        <w:rPr>
          <w:b w:val="0"/>
          <w:b/>
        </w:rPr>
        <w:t xml:space="preserve">Arneth A</w:t>
      </w:r>
      <w:r>
        <w:t xml:space="preserve">.</w:t>
      </w:r>
      <w:r>
        <w:t xml:space="preserve"> </w:t>
      </w:r>
      <w:r>
        <w:rPr>
          <w:b/>
        </w:rPr>
        <w:t xml:space="preserve">2016</w:t>
      </w:r>
      <w:r>
        <w:t xml:space="preserve">. Water availability as dominant control of heat stress responses in two contrasting tree species.</w:t>
      </w:r>
      <w:r>
        <w:t xml:space="preserve"> </w:t>
      </w:r>
      <w:r>
        <w:rPr>
          <w:i/>
        </w:rPr>
        <w:t xml:space="preserve">Tree Physiol</w:t>
      </w:r>
      <w:r>
        <w:t xml:space="preserve"> </w:t>
      </w:r>
      <w:r>
        <w:rPr>
          <w:b/>
        </w:rPr>
        <w:t xml:space="preserve">36</w:t>
      </w:r>
      <w:r>
        <w:t xml:space="preserve">: 164–178.</w:t>
      </w:r>
    </w:p>
    <w:bookmarkEnd w:id="195"/>
    <w:bookmarkStart w:id="196" w:name="ref-sackHowStrongIntracanopy2006"/>
    <w:p>
      <w:pPr>
        <w:pStyle w:val="Bibliography"/>
      </w:pPr>
      <w:r>
        <w:rPr>
          <w:b w:val="0"/>
          <w:b/>
        </w:rPr>
        <w:t xml:space="preserve">Sack L</w:t>
      </w:r>
      <w:r>
        <w:rPr>
          <w:b/>
        </w:rPr>
        <w:t xml:space="preserve">,</w:t>
      </w:r>
      <w:r>
        <w:rPr>
          <w:b/>
        </w:rPr>
        <w:t xml:space="preserve"> </w:t>
      </w:r>
      <w:r>
        <w:rPr>
          <w:b w:val="0"/>
          <w:b/>
        </w:rPr>
        <w:t xml:space="preserve">Melcher PJ</w:t>
      </w:r>
      <w:r>
        <w:rPr>
          <w:b/>
        </w:rPr>
        <w:t xml:space="preserve">,</w:t>
      </w:r>
      <w:r>
        <w:rPr>
          <w:b/>
        </w:rPr>
        <w:t xml:space="preserve"> </w:t>
      </w:r>
      <w:r>
        <w:rPr>
          <w:b w:val="0"/>
          <w:b/>
        </w:rPr>
        <w:t xml:space="preserve">Liu WH</w:t>
      </w:r>
      <w:r>
        <w:rPr>
          <w:b/>
        </w:rPr>
        <w:t xml:space="preserve">,</w:t>
      </w:r>
      <w:r>
        <w:rPr>
          <w:b/>
        </w:rPr>
        <w:t xml:space="preserve"> </w:t>
      </w:r>
      <w:r>
        <w:rPr>
          <w:b w:val="0"/>
          <w:b/>
        </w:rPr>
        <w:t xml:space="preserve">Middleton E</w:t>
      </w:r>
      <w:r>
        <w:rPr>
          <w:b/>
        </w:rPr>
        <w:t xml:space="preserve">,</w:t>
      </w:r>
      <w:r>
        <w:rPr>
          <w:b/>
        </w:rPr>
        <w:t xml:space="preserve"> </w:t>
      </w:r>
      <w:r>
        <w:rPr>
          <w:b w:val="0"/>
          <w:b/>
        </w:rPr>
        <w:t xml:space="preserve">Pardee T</w:t>
      </w:r>
      <w:r>
        <w:t xml:space="preserve">.</w:t>
      </w:r>
      <w:r>
        <w:t xml:space="preserve"> </w:t>
      </w:r>
      <w:r>
        <w:rPr>
          <w:b/>
        </w:rPr>
        <w:t xml:space="preserve">2006</w:t>
      </w:r>
      <w:r>
        <w:t xml:space="preserve">. How strong is intracanopy leaf plasticity in temperate deciduous trees?</w:t>
      </w:r>
      <w:r>
        <w:t xml:space="preserve"> </w:t>
      </w:r>
      <w:r>
        <w:rPr>
          <w:i/>
        </w:rPr>
        <w:t xml:space="preserve">American Journal of Botany</w:t>
      </w:r>
      <w:r>
        <w:t xml:space="preserve"> </w:t>
      </w:r>
      <w:r>
        <w:rPr>
          <w:b/>
        </w:rPr>
        <w:t xml:space="preserve">93</w:t>
      </w:r>
      <w:r>
        <w:t xml:space="preserve">: 829–839.</w:t>
      </w:r>
    </w:p>
    <w:bookmarkEnd w:id="196"/>
    <w:bookmarkStart w:id="197" w:name="ref-sageTemperatureResponseC32007"/>
    <w:p>
      <w:pPr>
        <w:pStyle w:val="Bibliography"/>
      </w:pPr>
      <w:r>
        <w:rPr>
          <w:b w:val="0"/>
          <w:b/>
        </w:rPr>
        <w:t xml:space="preserve">Sage RF</w:t>
      </w:r>
      <w:r>
        <w:rPr>
          <w:b/>
        </w:rPr>
        <w:t xml:space="preserve">,</w:t>
      </w:r>
      <w:r>
        <w:rPr>
          <w:b/>
        </w:rPr>
        <w:t xml:space="preserve"> </w:t>
      </w:r>
      <w:r>
        <w:rPr>
          <w:b w:val="0"/>
          <w:b/>
        </w:rPr>
        <w:t xml:space="preserve">Kubien DS</w:t>
      </w:r>
      <w:r>
        <w:t xml:space="preserve">.</w:t>
      </w:r>
      <w:r>
        <w:t xml:space="preserve"> </w:t>
      </w:r>
      <w:r>
        <w:rPr>
          <w:b/>
        </w:rPr>
        <w:t xml:space="preserve">2007</w:t>
      </w:r>
      <w:r>
        <w:t xml:space="preserve">. The temperature response of C3 and C4 photosynthesis.</w:t>
      </w:r>
      <w:r>
        <w:t xml:space="preserve"> </w:t>
      </w:r>
      <w:r>
        <w:rPr>
          <w:i/>
        </w:rPr>
        <w:t xml:space="preserve">Plant, Cell &amp; Environment</w:t>
      </w:r>
      <w:r>
        <w:t xml:space="preserve"> </w:t>
      </w:r>
      <w:r>
        <w:rPr>
          <w:b/>
        </w:rPr>
        <w:t xml:space="preserve">30</w:t>
      </w:r>
      <w:r>
        <w:t xml:space="preserve">: 1086–1106.</w:t>
      </w:r>
    </w:p>
    <w:bookmarkEnd w:id="197"/>
    <w:bookmarkStart w:id="198" w:name="ref-sanchesDifferentialLeafTraits2010"/>
    <w:p>
      <w:pPr>
        <w:pStyle w:val="Bibliography"/>
      </w:pPr>
      <w:r>
        <w:rPr>
          <w:b w:val="0"/>
          <w:b/>
        </w:rPr>
        <w:t xml:space="preserve">Sanches MC</w:t>
      </w:r>
      <w:r>
        <w:rPr>
          <w:b/>
        </w:rPr>
        <w:t xml:space="preserve">,</w:t>
      </w:r>
      <w:r>
        <w:rPr>
          <w:b/>
        </w:rPr>
        <w:t xml:space="preserve"> </w:t>
      </w:r>
      <w:r>
        <w:rPr>
          <w:b w:val="0"/>
          <w:b/>
        </w:rPr>
        <w:t xml:space="preserve">Ribeiro SP</w:t>
      </w:r>
      <w:r>
        <w:rPr>
          <w:b/>
        </w:rPr>
        <w:t xml:space="preserve">,</w:t>
      </w:r>
      <w:r>
        <w:rPr>
          <w:b/>
        </w:rPr>
        <w:t xml:space="preserve"> </w:t>
      </w:r>
      <w:r>
        <w:rPr>
          <w:b w:val="0"/>
          <w:b/>
        </w:rPr>
        <w:t xml:space="preserve">Dalvi VC</w:t>
      </w:r>
      <w:r>
        <w:rPr>
          <w:b/>
        </w:rPr>
        <w:t xml:space="preserve">,</w:t>
      </w:r>
      <w:r>
        <w:rPr>
          <w:b/>
        </w:rPr>
        <w:t xml:space="preserve"> </w:t>
      </w:r>
      <w:r>
        <w:rPr>
          <w:b w:val="0"/>
          <w:b/>
        </w:rPr>
        <w:t xml:space="preserve">Barbosa da Silva Junior M</w:t>
      </w:r>
      <w:r>
        <w:rPr>
          <w:b/>
        </w:rPr>
        <w:t xml:space="preserve">,</w:t>
      </w:r>
      <w:r>
        <w:rPr>
          <w:b/>
        </w:rPr>
        <w:t xml:space="preserve"> </w:t>
      </w:r>
      <w:r>
        <w:rPr>
          <w:b w:val="0"/>
          <w:b/>
        </w:rPr>
        <w:t xml:space="preserve">Caldas de Sousa H</w:t>
      </w:r>
      <w:r>
        <w:rPr>
          <w:b/>
        </w:rPr>
        <w:t xml:space="preserve">,</w:t>
      </w:r>
      <w:r>
        <w:rPr>
          <w:b/>
        </w:rPr>
        <w:t xml:space="preserve"> </w:t>
      </w:r>
      <w:r>
        <w:rPr>
          <w:b w:val="0"/>
          <w:b/>
        </w:rPr>
        <w:t xml:space="preserve">Pires de Lemos-Filho J</w:t>
      </w:r>
      <w:r>
        <w:t xml:space="preserve">.</w:t>
      </w:r>
      <w:r>
        <w:t xml:space="preserve"> </w:t>
      </w:r>
      <w:r>
        <w:rPr>
          <w:b/>
        </w:rPr>
        <w:t xml:space="preserve">2010</w:t>
      </w:r>
      <w:r>
        <w:t xml:space="preserve">. Differential leaf traits of a neotropical tree Cariniana legalis (Mart.) Kuntze (Lecythidaceae): Comparing saplings and emergent trees.</w:t>
      </w:r>
      <w:r>
        <w:t xml:space="preserve"> </w:t>
      </w:r>
      <w:r>
        <w:rPr>
          <w:i/>
        </w:rPr>
        <w:t xml:space="preserve">Trees</w:t>
      </w:r>
      <w:r>
        <w:t xml:space="preserve"> </w:t>
      </w:r>
      <w:r>
        <w:rPr>
          <w:b/>
        </w:rPr>
        <w:t xml:space="preserve">24</w:t>
      </w:r>
      <w:r>
        <w:t xml:space="preserve">: 79–88.</w:t>
      </w:r>
    </w:p>
    <w:bookmarkEnd w:id="198"/>
    <w:bookmarkStart w:id="199" w:name="X09ba62d06745595485000f6dbaffa1194d39fa2"/>
    <w:p>
      <w:pPr>
        <w:pStyle w:val="Bibliography"/>
      </w:pPr>
      <w:r>
        <w:rPr>
          <w:b w:val="0"/>
          <w:b/>
        </w:rPr>
        <w:t xml:space="preserve">Scartazza A</w:t>
      </w:r>
      <w:r>
        <w:rPr>
          <w:b/>
        </w:rPr>
        <w:t xml:space="preserve">,</w:t>
      </w:r>
      <w:r>
        <w:rPr>
          <w:b/>
        </w:rPr>
        <w:t xml:space="preserve"> </w:t>
      </w:r>
      <w:r>
        <w:rPr>
          <w:b w:val="0"/>
          <w:b/>
        </w:rPr>
        <w:t xml:space="preserve">Di Baccio D</w:t>
      </w:r>
      <w:r>
        <w:rPr>
          <w:b/>
        </w:rPr>
        <w:t xml:space="preserve">,</w:t>
      </w:r>
      <w:r>
        <w:rPr>
          <w:b/>
        </w:rPr>
        <w:t xml:space="preserve"> </w:t>
      </w:r>
      <w:r>
        <w:rPr>
          <w:b w:val="0"/>
          <w:b/>
        </w:rPr>
        <w:t xml:space="preserve">Bertolotto P</w:t>
      </w:r>
      <w:r>
        <w:rPr>
          <w:b/>
        </w:rPr>
        <w:t xml:space="preserve">,</w:t>
      </w:r>
      <w:r>
        <w:rPr>
          <w:b/>
        </w:rPr>
        <w:t xml:space="preserve"> </w:t>
      </w:r>
      <w:r>
        <w:rPr>
          <w:b w:val="0"/>
          <w:b/>
        </w:rPr>
        <w:t xml:space="preserve">Gavrichkova O</w:t>
      </w:r>
      <w:r>
        <w:rPr>
          <w:b/>
        </w:rPr>
        <w:t xml:space="preserve">,</w:t>
      </w:r>
      <w:r>
        <w:rPr>
          <w:b/>
        </w:rPr>
        <w:t xml:space="preserve"> </w:t>
      </w:r>
      <w:r>
        <w:rPr>
          <w:b w:val="0"/>
          <w:b/>
        </w:rPr>
        <w:t xml:space="preserve">Matteucci G</w:t>
      </w:r>
      <w:r>
        <w:t xml:space="preserve">.</w:t>
      </w:r>
      <w:r>
        <w:t xml:space="preserve"> </w:t>
      </w:r>
      <w:r>
        <w:rPr>
          <w:b/>
        </w:rPr>
        <w:t xml:space="preserve">2016</w:t>
      </w:r>
      <w:r>
        <w:t xml:space="preserve">. Investigating the European beech (Fagus sylvatica L.) Leaf characteristics along the vertical canopy profile: Leaf structure, photosynthetic capacity, light energy dissipation and photoprotection mechanisms.</w:t>
      </w:r>
      <w:r>
        <w:t xml:space="preserve"> </w:t>
      </w:r>
      <w:r>
        <w:rPr>
          <w:i/>
        </w:rPr>
        <w:t xml:space="preserve">Tree Physiol</w:t>
      </w:r>
      <w:r>
        <w:t xml:space="preserve"> </w:t>
      </w:r>
      <w:r>
        <w:rPr>
          <w:b/>
        </w:rPr>
        <w:t xml:space="preserve">36</w:t>
      </w:r>
      <w:r>
        <w:t xml:space="preserve">: 1060–1076.</w:t>
      </w:r>
    </w:p>
    <w:bookmarkEnd w:id="199"/>
    <w:bookmarkStart w:id="200" w:name="X061215d47d955ee52290079797e51cf19e4092a"/>
    <w:p>
      <w:pPr>
        <w:pStyle w:val="Bibliography"/>
      </w:pPr>
      <w:r>
        <w:rPr>
          <w:b w:val="0"/>
          <w:b/>
        </w:rPr>
        <w:t xml:space="preserve">Scheffers B</w:t>
      </w:r>
      <w:r>
        <w:rPr>
          <w:b/>
        </w:rPr>
        <w:t xml:space="preserve">,</w:t>
      </w:r>
      <w:r>
        <w:rPr>
          <w:b/>
        </w:rPr>
        <w:t xml:space="preserve"> </w:t>
      </w:r>
      <w:r>
        <w:rPr>
          <w:b w:val="0"/>
          <w:b/>
        </w:rPr>
        <w:t xml:space="preserve">Edwards D</w:t>
      </w:r>
      <w:r>
        <w:rPr>
          <w:b/>
        </w:rPr>
        <w:t xml:space="preserve">,</w:t>
      </w:r>
      <w:r>
        <w:rPr>
          <w:b/>
        </w:rPr>
        <w:t xml:space="preserve"> </w:t>
      </w:r>
      <w:r>
        <w:rPr>
          <w:b w:val="0"/>
          <w:b/>
        </w:rPr>
        <w:t xml:space="preserve">Diesmos A</w:t>
      </w:r>
      <w:r>
        <w:rPr>
          <w:b/>
        </w:rPr>
        <w:t xml:space="preserve">,</w:t>
      </w:r>
      <w:r>
        <w:rPr>
          <w:b/>
        </w:rPr>
        <w:t xml:space="preserve"> </w:t>
      </w:r>
      <w:r>
        <w:rPr>
          <w:b w:val="0"/>
          <w:b/>
        </w:rPr>
        <w:t xml:space="preserve">Williams S</w:t>
      </w:r>
      <w:r>
        <w:rPr>
          <w:b/>
        </w:rPr>
        <w:t xml:space="preserve">,</w:t>
      </w:r>
      <w:r>
        <w:rPr>
          <w:b/>
        </w:rPr>
        <w:t xml:space="preserve"> </w:t>
      </w:r>
      <w:r>
        <w:rPr>
          <w:b w:val="0"/>
          <w:b/>
        </w:rPr>
        <w:t xml:space="preserve">Evans T</w:t>
      </w:r>
      <w:r>
        <w:t xml:space="preserve">.</w:t>
      </w:r>
      <w:r>
        <w:t xml:space="preserve"> </w:t>
      </w:r>
      <w:r>
        <w:rPr>
          <w:b/>
        </w:rPr>
        <w:t xml:space="preserve">2013</w:t>
      </w:r>
      <w:r>
        <w:t xml:space="preserve">. Microhabitats reduce animal’s exposure to climate extremes.</w:t>
      </w:r>
      <w:r>
        <w:t xml:space="preserve"> </w:t>
      </w:r>
      <w:r>
        <w:rPr>
          <w:i/>
        </w:rPr>
        <w:t xml:space="preserve">Global change biology</w:t>
      </w:r>
      <w:r>
        <w:t xml:space="preserve"> </w:t>
      </w:r>
      <w:r>
        <w:rPr>
          <w:b/>
        </w:rPr>
        <w:t xml:space="preserve">20</w:t>
      </w:r>
      <w:r>
        <w:t xml:space="preserve">.</w:t>
      </w:r>
    </w:p>
    <w:bookmarkEnd w:id="200"/>
    <w:bookmarkStart w:id="201" w:name="X37866945a1514e5304353b865dab4d70276132f"/>
    <w:p>
      <w:pPr>
        <w:pStyle w:val="Bibliography"/>
      </w:pPr>
      <w:r>
        <w:rPr>
          <w:b w:val="0"/>
          <w:b/>
        </w:rPr>
        <w:t xml:space="preserve">Schimel D</w:t>
      </w:r>
      <w:r>
        <w:rPr>
          <w:b/>
        </w:rPr>
        <w:t xml:space="preserve">,</w:t>
      </w:r>
      <w:r>
        <w:rPr>
          <w:b/>
        </w:rPr>
        <w:t xml:space="preserve"> </w:t>
      </w:r>
      <w:r>
        <w:rPr>
          <w:b w:val="0"/>
          <w:b/>
        </w:rPr>
        <w:t xml:space="preserve">Hargrove W</w:t>
      </w:r>
      <w:r>
        <w:rPr>
          <w:b/>
        </w:rPr>
        <w:t xml:space="preserve">,</w:t>
      </w:r>
      <w:r>
        <w:rPr>
          <w:b/>
        </w:rPr>
        <w:t xml:space="preserve"> </w:t>
      </w:r>
      <w:r>
        <w:rPr>
          <w:b w:val="0"/>
          <w:b/>
        </w:rPr>
        <w:t xml:space="preserve">Hoffman F</w:t>
      </w:r>
      <w:r>
        <w:rPr>
          <w:b/>
        </w:rPr>
        <w:t xml:space="preserve">,</w:t>
      </w:r>
      <w:r>
        <w:rPr>
          <w:b/>
        </w:rPr>
        <w:t xml:space="preserve"> </w:t>
      </w:r>
      <w:r>
        <w:rPr>
          <w:b w:val="0"/>
          <w:b/>
        </w:rPr>
        <w:t xml:space="preserve">MacMahon J</w:t>
      </w:r>
      <w:r>
        <w:t xml:space="preserve">.</w:t>
      </w:r>
      <w:r>
        <w:t xml:space="preserve"> </w:t>
      </w:r>
      <w:r>
        <w:rPr>
          <w:b/>
        </w:rPr>
        <w:t xml:space="preserve">2007</w:t>
      </w:r>
      <w:r>
        <w:t xml:space="preserve">. NEON: A hierarchically designed national ecological network.</w:t>
      </w:r>
      <w:r>
        <w:t xml:space="preserve"> </w:t>
      </w:r>
      <w:r>
        <w:rPr>
          <w:i/>
        </w:rPr>
        <w:t xml:space="preserve">Frontiers in Ecology and the Environment</w:t>
      </w:r>
      <w:r>
        <w:t xml:space="preserve"> </w:t>
      </w:r>
      <w:r>
        <w:rPr>
          <w:b/>
        </w:rPr>
        <w:t xml:space="preserve">5</w:t>
      </w:r>
      <w:r>
        <w:t xml:space="preserve">: 59–59.</w:t>
      </w:r>
    </w:p>
    <w:bookmarkEnd w:id="201"/>
    <w:bookmarkStart w:id="202" w:name="ref-schymanskiStomatalControlLeaf2013b"/>
    <w:p>
      <w:pPr>
        <w:pStyle w:val="Bibliography"/>
      </w:pPr>
      <w:r>
        <w:rPr>
          <w:b w:val="0"/>
          <w:b/>
        </w:rPr>
        <w:t xml:space="preserve">Schymanski SJ</w:t>
      </w:r>
      <w:r>
        <w:rPr>
          <w:b/>
        </w:rPr>
        <w:t xml:space="preserve">,</w:t>
      </w:r>
      <w:r>
        <w:rPr>
          <w:b/>
        </w:rPr>
        <w:t xml:space="preserve"> </w:t>
      </w:r>
      <w:r>
        <w:rPr>
          <w:b w:val="0"/>
          <w:b/>
        </w:rPr>
        <w:t xml:space="preserve">Or D</w:t>
      </w:r>
      <w:r>
        <w:rPr>
          <w:b/>
        </w:rPr>
        <w:t xml:space="preserve">,</w:t>
      </w:r>
      <w:r>
        <w:rPr>
          <w:b/>
        </w:rPr>
        <w:t xml:space="preserve"> </w:t>
      </w:r>
      <w:r>
        <w:rPr>
          <w:b w:val="0"/>
          <w:b/>
        </w:rPr>
        <w:t xml:space="preserve">Zwieniecki M</w:t>
      </w:r>
      <w:r>
        <w:t xml:space="preserve">.</w:t>
      </w:r>
      <w:r>
        <w:t xml:space="preserve"> </w:t>
      </w:r>
      <w:r>
        <w:rPr>
          <w:b/>
        </w:rPr>
        <w:t xml:space="preserve">2013</w:t>
      </w:r>
      <w:r>
        <w:t xml:space="preserve">. Stomatal Control and Leaf Thermal and Hydraulic Capacitances under Rapid Environmental Fluctuations.</w:t>
      </w:r>
      <w:r>
        <w:t xml:space="preserve"> </w:t>
      </w:r>
      <w:r>
        <w:rPr>
          <w:i/>
        </w:rPr>
        <w:t xml:space="preserve">PLOS ONE</w:t>
      </w:r>
      <w:r>
        <w:t xml:space="preserve"> </w:t>
      </w:r>
      <w:r>
        <w:rPr>
          <w:b/>
        </w:rPr>
        <w:t xml:space="preserve">8</w:t>
      </w:r>
      <w:r>
        <w:t xml:space="preserve">: e54231.</w:t>
      </w:r>
    </w:p>
    <w:bookmarkEnd w:id="202"/>
    <w:bookmarkStart w:id="203" w:name="ref-senfCanopyMortalityHas2018a"/>
    <w:p>
      <w:pPr>
        <w:pStyle w:val="Bibliography"/>
      </w:pPr>
      <w:r>
        <w:rPr>
          <w:b w:val="0"/>
          <w:b/>
        </w:rPr>
        <w:t xml:space="preserve">Senf C</w:t>
      </w:r>
      <w:r>
        <w:rPr>
          <w:b/>
        </w:rPr>
        <w:t xml:space="preserve">,</w:t>
      </w:r>
      <w:r>
        <w:rPr>
          <w:b/>
        </w:rPr>
        <w:t xml:space="preserve"> </w:t>
      </w:r>
      <w:r>
        <w:rPr>
          <w:b w:val="0"/>
          <w:b/>
        </w:rPr>
        <w:t xml:space="preserve">Pflugmacher D</w:t>
      </w:r>
      <w:r>
        <w:rPr>
          <w:b/>
        </w:rPr>
        <w:t xml:space="preserve">,</w:t>
      </w:r>
      <w:r>
        <w:rPr>
          <w:b/>
        </w:rPr>
        <w:t xml:space="preserve"> </w:t>
      </w:r>
      <w:r>
        <w:rPr>
          <w:b w:val="0"/>
          <w:b/>
        </w:rPr>
        <w:t xml:space="preserve">Zhiqiang Y</w:t>
      </w:r>
      <w:r>
        <w:rPr>
          <w:b/>
        </w:rPr>
        <w:t xml:space="preserve">,</w:t>
      </w:r>
      <w:r>
        <w:rPr>
          <w:b/>
        </w:rPr>
        <w:t xml:space="preserve"> </w:t>
      </w:r>
      <w:r>
        <w:rPr>
          <w:b w:val="0"/>
          <w:b/>
        </w:rPr>
        <w:t xml:space="preserve">Sebald J</w:t>
      </w:r>
      <w:r>
        <w:rPr>
          <w:b/>
        </w:rPr>
        <w:t xml:space="preserve">,</w:t>
      </w:r>
      <w:r>
        <w:rPr>
          <w:b/>
        </w:rPr>
        <w:t xml:space="preserve"> </w:t>
      </w:r>
      <w:r>
        <w:rPr>
          <w:b w:val="0"/>
          <w:b/>
        </w:rPr>
        <w:t xml:space="preserve">Knorn J</w:t>
      </w:r>
      <w:r>
        <w:rPr>
          <w:b/>
        </w:rPr>
        <w:t xml:space="preserve">,</w:t>
      </w:r>
      <w:r>
        <w:rPr>
          <w:b/>
        </w:rPr>
        <w:t xml:space="preserve"> </w:t>
      </w:r>
      <w:r>
        <w:rPr>
          <w:b w:val="0"/>
          <w:b/>
        </w:rPr>
        <w:t xml:space="preserve">Neumann M</w:t>
      </w:r>
      <w:r>
        <w:rPr>
          <w:b/>
        </w:rPr>
        <w:t xml:space="preserve">,</w:t>
      </w:r>
      <w:r>
        <w:rPr>
          <w:b/>
        </w:rPr>
        <w:t xml:space="preserve"> </w:t>
      </w:r>
      <w:r>
        <w:rPr>
          <w:b w:val="0"/>
          <w:b/>
        </w:rPr>
        <w:t xml:space="preserve">Hostert P</w:t>
      </w:r>
      <w:r>
        <w:rPr>
          <w:b/>
        </w:rPr>
        <w:t xml:space="preserve">,</w:t>
      </w:r>
      <w:r>
        <w:rPr>
          <w:b/>
        </w:rPr>
        <w:t xml:space="preserve"> </w:t>
      </w:r>
      <w:r>
        <w:rPr>
          <w:b w:val="0"/>
          <w:b/>
        </w:rPr>
        <w:t xml:space="preserve">Seidl R</w:t>
      </w:r>
      <w:r>
        <w:t xml:space="preserve">.</w:t>
      </w:r>
      <w:r>
        <w:t xml:space="preserve"> </w:t>
      </w:r>
      <w:r>
        <w:rPr>
          <w:b/>
        </w:rPr>
        <w:t xml:space="preserve">2018</w:t>
      </w:r>
      <w:r>
        <w:t xml:space="preserve">. Canopy mortality has doubled in Europe’s temperate forests over the last three decades.</w:t>
      </w:r>
      <w:r>
        <w:t xml:space="preserve"> </w:t>
      </w:r>
      <w:r>
        <w:rPr>
          <w:i/>
        </w:rPr>
        <w:t xml:space="preserve">Nature Communications</w:t>
      </w:r>
      <w:r>
        <w:t xml:space="preserve"> </w:t>
      </w:r>
      <w:r>
        <w:rPr>
          <w:b/>
        </w:rPr>
        <w:t xml:space="preserve">9</w:t>
      </w:r>
      <w:r>
        <w:t xml:space="preserve">: 4978.</w:t>
      </w:r>
    </w:p>
    <w:bookmarkEnd w:id="203"/>
    <w:bookmarkStart w:id="204" w:name="ref-senfMappingForestDisturbance2020"/>
    <w:p>
      <w:pPr>
        <w:pStyle w:val="Bibliography"/>
      </w:pPr>
      <w:r>
        <w:rPr>
          <w:b w:val="0"/>
          <w:b/>
        </w:rPr>
        <w:t xml:space="preserve">Senf C</w:t>
      </w:r>
      <w:r>
        <w:rPr>
          <w:b/>
        </w:rPr>
        <w:t xml:space="preserve">,</w:t>
      </w:r>
      <w:r>
        <w:rPr>
          <w:b/>
        </w:rPr>
        <w:t xml:space="preserve"> </w:t>
      </w:r>
      <w:r>
        <w:rPr>
          <w:b w:val="0"/>
          <w:b/>
        </w:rPr>
        <w:t xml:space="preserve">Seidl R</w:t>
      </w:r>
      <w:r>
        <w:t xml:space="preserve">.</w:t>
      </w:r>
      <w:r>
        <w:t xml:space="preserve"> </w:t>
      </w:r>
      <w:r>
        <w:rPr>
          <w:b/>
        </w:rPr>
        <w:t xml:space="preserve">2020</w:t>
      </w:r>
      <w:r>
        <w:t xml:space="preserve">. Mapping the forest disturbance regimes of Europe.</w:t>
      </w:r>
      <w:r>
        <w:t xml:space="preserve"> </w:t>
      </w:r>
      <w:r>
        <w:rPr>
          <w:i/>
        </w:rPr>
        <w:t xml:space="preserve">Nature Sustainability</w:t>
      </w:r>
      <w:r>
        <w:t xml:space="preserve">: 1–8.</w:t>
      </w:r>
    </w:p>
    <w:bookmarkEnd w:id="204"/>
    <w:bookmarkStart w:id="205" w:name="ref-sharkeyEffectsModerateHeat2005"/>
    <w:p>
      <w:pPr>
        <w:pStyle w:val="Bibliography"/>
      </w:pPr>
      <w:r>
        <w:rPr>
          <w:b w:val="0"/>
          <w:b/>
        </w:rPr>
        <w:t xml:space="preserve">Sharkey TD</w:t>
      </w:r>
      <w:r>
        <w:t xml:space="preserve">.</w:t>
      </w:r>
      <w:r>
        <w:t xml:space="preserve"> </w:t>
      </w:r>
      <w:r>
        <w:rPr>
          <w:b/>
        </w:rPr>
        <w:t xml:space="preserve">2005</w:t>
      </w:r>
      <w:r>
        <w:t xml:space="preserve">. Effects of moderate heat stress on photosynthesis: Importance of thylakoid reactions, rubisco deactivation, reactive oxygen species, and thermotolerance provided by isoprene.</w:t>
      </w:r>
      <w:r>
        <w:t xml:space="preserve"> </w:t>
      </w:r>
      <w:r>
        <w:rPr>
          <w:i/>
        </w:rPr>
        <w:t xml:space="preserve">Plant, Cell &amp; Environment</w:t>
      </w:r>
      <w:r>
        <w:t xml:space="preserve"> </w:t>
      </w:r>
      <w:r>
        <w:rPr>
          <w:b/>
        </w:rPr>
        <w:t xml:space="preserve">28</w:t>
      </w:r>
      <w:r>
        <w:t xml:space="preserve">: 269–277.</w:t>
      </w:r>
    </w:p>
    <w:bookmarkEnd w:id="205"/>
    <w:bookmarkStart w:id="206" w:name="ref-sharkeyIsopreneEmissionPlants2008"/>
    <w:p>
      <w:pPr>
        <w:pStyle w:val="Bibliography"/>
      </w:pPr>
      <w:r>
        <w:rPr>
          <w:b w:val="0"/>
          <w:b/>
        </w:rPr>
        <w:t xml:space="preserve">Sharkey TD</w:t>
      </w:r>
      <w:r>
        <w:rPr>
          <w:b/>
        </w:rPr>
        <w:t xml:space="preserve">,</w:t>
      </w:r>
      <w:r>
        <w:rPr>
          <w:b/>
        </w:rPr>
        <w:t xml:space="preserve"> </w:t>
      </w:r>
      <w:r>
        <w:rPr>
          <w:b w:val="0"/>
          <w:b/>
        </w:rPr>
        <w:t xml:space="preserve">Wiberley AE</w:t>
      </w:r>
      <w:r>
        <w:rPr>
          <w:b/>
        </w:rPr>
        <w:t xml:space="preserve">,</w:t>
      </w:r>
      <w:r>
        <w:rPr>
          <w:b/>
        </w:rPr>
        <w:t xml:space="preserve"> </w:t>
      </w:r>
      <w:r>
        <w:rPr>
          <w:b w:val="0"/>
          <w:b/>
        </w:rPr>
        <w:t xml:space="preserve">Donohue AR</w:t>
      </w:r>
      <w:r>
        <w:t xml:space="preserve">.</w:t>
      </w:r>
      <w:r>
        <w:t xml:space="preserve"> </w:t>
      </w:r>
      <w:r>
        <w:rPr>
          <w:b/>
        </w:rPr>
        <w:t xml:space="preserve">2008</w:t>
      </w:r>
      <w:r>
        <w:t xml:space="preserve">. Isoprene Emission from Plants: Why and How.</w:t>
      </w:r>
      <w:r>
        <w:t xml:space="preserve"> </w:t>
      </w:r>
      <w:r>
        <w:rPr>
          <w:i/>
        </w:rPr>
        <w:t xml:space="preserve">Annals of Botany</w:t>
      </w:r>
      <w:r>
        <w:t xml:space="preserve"> </w:t>
      </w:r>
      <w:r>
        <w:rPr>
          <w:b/>
        </w:rPr>
        <w:t xml:space="preserve">101</w:t>
      </w:r>
      <w:r>
        <w:t xml:space="preserve">: 5–18.</w:t>
      </w:r>
    </w:p>
    <w:bookmarkEnd w:id="206"/>
    <w:bookmarkStart w:id="207" w:name="ref-slotLeafHeatTolerance2021"/>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ST</w:t>
      </w:r>
      <w:r>
        <w:rPr>
          <w:b/>
        </w:rPr>
        <w:t xml:space="preserve">,</w:t>
      </w:r>
      <w:r>
        <w:rPr>
          <w:b/>
        </w:rPr>
        <w:t xml:space="preserve"> </w:t>
      </w:r>
      <w:r>
        <w:rPr>
          <w:b w:val="0"/>
          <w:b/>
        </w:rPr>
        <w:t xml:space="preserve">Winter K</w:t>
      </w:r>
      <w:r>
        <w:t xml:space="preserve">.</w:t>
      </w:r>
      <w:r>
        <w:t xml:space="preserve"> </w:t>
      </w:r>
      <w:r>
        <w:rPr>
          <w:b/>
        </w:rPr>
        <w:t xml:space="preserve">2021a</w:t>
      </w:r>
      <w:r>
        <w:t xml:space="preserve">. Leaf heat tolerance of 147 tropical forest species varies with elevation and leaf functional traits, but not with phylogeny.</w:t>
      </w:r>
      <w:r>
        <w:t xml:space="preserve"> </w:t>
      </w:r>
      <w:r>
        <w:rPr>
          <w:i/>
        </w:rPr>
        <w:t xml:space="preserve">Plant Cell Environ</w:t>
      </w:r>
      <w:r>
        <w:t xml:space="preserve"> </w:t>
      </w:r>
      <w:r>
        <w:rPr>
          <w:b/>
        </w:rPr>
        <w:t xml:space="preserve">44</w:t>
      </w:r>
      <w:r>
        <w:t xml:space="preserve">: 2414–2427.</w:t>
      </w:r>
    </w:p>
    <w:bookmarkEnd w:id="207"/>
    <w:bookmarkStart w:id="208" w:name="ref-slotLeafHeatTolerance2020"/>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w:t>
      </w:r>
      <w:r>
        <w:rPr>
          <w:b/>
        </w:rPr>
        <w:t xml:space="preserve">,</w:t>
      </w:r>
      <w:r>
        <w:rPr>
          <w:b/>
        </w:rPr>
        <w:t xml:space="preserve"> </w:t>
      </w:r>
      <w:r>
        <w:rPr>
          <w:b w:val="0"/>
          <w:b/>
        </w:rPr>
        <w:t xml:space="preserve">Winter K</w:t>
      </w:r>
      <w:r>
        <w:t xml:space="preserve">.</w:t>
      </w:r>
      <w:r>
        <w:t xml:space="preserve"> </w:t>
      </w:r>
      <w:r>
        <w:rPr>
          <w:b/>
        </w:rPr>
        <w:t xml:space="preserve">2020</w:t>
      </w:r>
      <w:r>
        <w:t xml:space="preserve">.</w:t>
      </w:r>
      <w:r>
        <w:t xml:space="preserve"> </w:t>
      </w:r>
      <w:r>
        <w:rPr>
          <w:i/>
        </w:rPr>
        <w:t xml:space="preserve">Leaf heat tolerance of 147 tropical forest species varies with elevation and leaf functional traits, but not with phylogeny</w:t>
      </w:r>
      <w:r>
        <w:t xml:space="preserve">. Preprints.</w:t>
      </w:r>
    </w:p>
    <w:bookmarkEnd w:id="208"/>
    <w:bookmarkStart w:id="209" w:name="ref-slotGeneralPatternsAcclimation2015"/>
    <w:p>
      <w:pPr>
        <w:pStyle w:val="Bibliography"/>
      </w:pPr>
      <w:r>
        <w:rPr>
          <w:b w:val="0"/>
          <w:b/>
        </w:rPr>
        <w:t xml:space="preserve">Slot M</w:t>
      </w:r>
      <w:r>
        <w:rPr>
          <w:b/>
        </w:rPr>
        <w:t xml:space="preserve">,</w:t>
      </w:r>
      <w:r>
        <w:rPr>
          <w:b/>
        </w:rPr>
        <w:t xml:space="preserve"> </w:t>
      </w:r>
      <w:r>
        <w:rPr>
          <w:b w:val="0"/>
          <w:b/>
        </w:rPr>
        <w:t xml:space="preserve">Kitajima K</w:t>
      </w:r>
      <w:r>
        <w:t xml:space="preserve">.</w:t>
      </w:r>
      <w:r>
        <w:t xml:space="preserve"> </w:t>
      </w:r>
      <w:r>
        <w:rPr>
          <w:b/>
        </w:rPr>
        <w:t xml:space="preserve">2015</w:t>
      </w:r>
      <w:r>
        <w:t xml:space="preserve">. General patterns of acclimation of leaf respiration to elevated temperatures across biomes and plant types.</w:t>
      </w:r>
      <w:r>
        <w:t xml:space="preserve"> </w:t>
      </w:r>
      <w:r>
        <w:rPr>
          <w:i/>
        </w:rPr>
        <w:t xml:space="preserve">Oecologia</w:t>
      </w:r>
      <w:r>
        <w:t xml:space="preserve"> </w:t>
      </w:r>
      <w:r>
        <w:rPr>
          <w:b/>
        </w:rPr>
        <w:t xml:space="preserve">177</w:t>
      </w:r>
      <w:r>
        <w:t xml:space="preserve">: 885–900.</w:t>
      </w:r>
    </w:p>
    <w:bookmarkEnd w:id="209"/>
    <w:bookmarkStart w:id="210" w:name="ref-slotPhotosyntheticHeatTolerance2019a"/>
    <w:p>
      <w:pPr>
        <w:pStyle w:val="Bibliography"/>
      </w:pPr>
      <w:r>
        <w:rPr>
          <w:b w:val="0"/>
          <w:b/>
        </w:rPr>
        <w:t xml:space="preserve">Slot M</w:t>
      </w:r>
      <w:r>
        <w:rPr>
          <w:b/>
        </w:rPr>
        <w:t xml:space="preserve">,</w:t>
      </w:r>
      <w:r>
        <w:rPr>
          <w:b/>
        </w:rPr>
        <w:t xml:space="preserve"> </w:t>
      </w:r>
      <w:r>
        <w:rPr>
          <w:b w:val="0"/>
          <w:b/>
        </w:rPr>
        <w:t xml:space="preserve">Krause GH</w:t>
      </w:r>
      <w:r>
        <w:rPr>
          <w:b/>
        </w:rPr>
        <w:t xml:space="preserve">,</w:t>
      </w:r>
      <w:r>
        <w:rPr>
          <w:b/>
        </w:rPr>
        <w:t xml:space="preserve"> </w:t>
      </w:r>
      <w:r>
        <w:rPr>
          <w:b w:val="0"/>
          <w:b/>
        </w:rPr>
        <w:t xml:space="preserve">Krause B</w:t>
      </w:r>
      <w:r>
        <w:rPr>
          <w:b/>
        </w:rPr>
        <w:t xml:space="preserve">,</w:t>
      </w:r>
      <w:r>
        <w:rPr>
          <w:b/>
        </w:rPr>
        <w:t xml:space="preserve"> </w:t>
      </w:r>
      <w:r>
        <w:rPr>
          <w:b w:val="0"/>
          <w:b/>
        </w:rPr>
        <w:t xml:space="preserve">Hernández GG</w:t>
      </w:r>
      <w:r>
        <w:rPr>
          <w:b/>
        </w:rPr>
        <w:t xml:space="preserve">,</w:t>
      </w:r>
      <w:r>
        <w:rPr>
          <w:b/>
        </w:rPr>
        <w:t xml:space="preserve"> </w:t>
      </w:r>
      <w:r>
        <w:rPr>
          <w:b w:val="0"/>
          <w:b/>
        </w:rPr>
        <w:t xml:space="preserve">Winter K</w:t>
      </w:r>
      <w:r>
        <w:t xml:space="preserve">.</w:t>
      </w:r>
      <w:r>
        <w:t xml:space="preserve"> </w:t>
      </w:r>
      <w:r>
        <w:rPr>
          <w:b/>
        </w:rPr>
        <w:t xml:space="preserve">2019</w:t>
      </w:r>
      <w:r>
        <w:t xml:space="preserve">. Photosynthetic heat tolerance of shade and sun leaves of three tropical tree species.</w:t>
      </w:r>
      <w:r>
        <w:t xml:space="preserve"> </w:t>
      </w:r>
      <w:r>
        <w:rPr>
          <w:i/>
        </w:rPr>
        <w:t xml:space="preserve">Photosynth Res</w:t>
      </w:r>
      <w:r>
        <w:t xml:space="preserve"> </w:t>
      </w:r>
      <w:r>
        <w:rPr>
          <w:b/>
        </w:rPr>
        <w:t xml:space="preserve">141</w:t>
      </w:r>
      <w:r>
        <w:t xml:space="preserve">: 119–130.</w:t>
      </w:r>
    </w:p>
    <w:bookmarkEnd w:id="210"/>
    <w:bookmarkStart w:id="211" w:name="X75cbe6a31812568682a7af67d1d0ce4cc38fc6f"/>
    <w:p>
      <w:pPr>
        <w:pStyle w:val="Bibliography"/>
      </w:pPr>
      <w:r>
        <w:rPr>
          <w:b w:val="0"/>
          <w:b/>
        </w:rPr>
        <w:t xml:space="preserve">Slot M</w:t>
      </w:r>
      <w:r>
        <w:rPr>
          <w:b/>
        </w:rPr>
        <w:t xml:space="preserve">,</w:t>
      </w:r>
      <w:r>
        <w:rPr>
          <w:b/>
        </w:rPr>
        <w:t xml:space="preserve"> </w:t>
      </w:r>
      <w:r>
        <w:rPr>
          <w:b w:val="0"/>
          <w:b/>
        </w:rPr>
        <w:t xml:space="preserve">Rifai SW</w:t>
      </w:r>
      <w:r>
        <w:rPr>
          <w:b/>
        </w:rPr>
        <w:t xml:space="preserve">,</w:t>
      </w:r>
      <w:r>
        <w:rPr>
          <w:b/>
        </w:rPr>
        <w:t xml:space="preserve"> </w:t>
      </w:r>
      <w:r>
        <w:rPr>
          <w:b w:val="0"/>
          <w:b/>
        </w:rPr>
        <w:t xml:space="preserve">Winter K</w:t>
      </w:r>
      <w:r>
        <w:t xml:space="preserve">.</w:t>
      </w:r>
      <w:r>
        <w:t xml:space="preserve"> </w:t>
      </w:r>
      <w:r>
        <w:rPr>
          <w:b/>
        </w:rPr>
        <w:t xml:space="preserve">2021b</w:t>
      </w:r>
      <w:r>
        <w:t xml:space="preserve">. Photosynthetic plasticity of a tropical tree species,</w:t>
      </w:r>
      <w:r>
        <w:t xml:space="preserve"> </w:t>
      </w:r>
      <w:r>
        <w:t xml:space="preserve"> </w:t>
      </w:r>
      <w:r>
        <w:rPr>
          <w:i/>
          <w:smallCaps/>
        </w:rPr>
        <w:t xml:space="preserve">Tabebuia</w:t>
      </w:r>
      <w:r>
        <w:t xml:space="preserve"> </w:t>
      </w:r>
      <w:r>
        <w:rPr>
          <w:i/>
          <w:smallCaps/>
        </w:rPr>
        <w:t xml:space="preserve">Rosea</w:t>
      </w:r>
      <w:r>
        <w:t xml:space="preserve"> </w:t>
      </w:r>
      <w:r>
        <w:t xml:space="preserve"> </w:t>
      </w:r>
      <w:r>
        <w:t xml:space="preserve">, in response to elevated temperature and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w:t>
      </w:r>
      <w:r>
        <w:t xml:space="preserve"> </w:t>
      </w:r>
      <w:r>
        <w:rPr>
          <w:i/>
        </w:rPr>
        <w:t xml:space="preserve">Plant Cell Environ</w:t>
      </w:r>
      <w:r>
        <w:t xml:space="preserve">: pce.14049.</w:t>
      </w:r>
    </w:p>
    <w:bookmarkEnd w:id="211"/>
    <w:bookmarkStart w:id="212" w:name="ref-slotSituTemperatureResponse2017"/>
    <w:p>
      <w:pPr>
        <w:pStyle w:val="Bibliography"/>
      </w:pPr>
      <w:r>
        <w:rPr>
          <w:b w:val="0"/>
          <w:b/>
        </w:rPr>
        <w:t xml:space="preserve">Slot M</w:t>
      </w:r>
      <w:r>
        <w:rPr>
          <w:b/>
        </w:rPr>
        <w:t xml:space="preserve">,</w:t>
      </w:r>
      <w:r>
        <w:rPr>
          <w:b/>
        </w:rPr>
        <w:t xml:space="preserve"> </w:t>
      </w:r>
      <w:r>
        <w:rPr>
          <w:b w:val="0"/>
          <w:b/>
        </w:rPr>
        <w:t xml:space="preserve">Winter K</w:t>
      </w:r>
      <w:r>
        <w:t xml:space="preserve">.</w:t>
      </w:r>
      <w:r>
        <w:t xml:space="preserve"> </w:t>
      </w:r>
      <w:r>
        <w:rPr>
          <w:b/>
        </w:rPr>
        <w:t xml:space="preserve">2017</w:t>
      </w:r>
      <w:r>
        <w:t xml:space="preserve">. In situ temperature response of photosynthesis of 42 tree and liana species in the canopy of two Panamanian lowland tropical forests with contrasting rainfall regimes.</w:t>
      </w:r>
      <w:r>
        <w:t xml:space="preserve"> </w:t>
      </w:r>
      <w:r>
        <w:rPr>
          <w:i/>
        </w:rPr>
        <w:t xml:space="preserve">New Phytologist</w:t>
      </w:r>
      <w:r>
        <w:t xml:space="preserve"> </w:t>
      </w:r>
      <w:r>
        <w:rPr>
          <w:b/>
        </w:rPr>
        <w:t xml:space="preserve">214</w:t>
      </w:r>
      <w:r>
        <w:t xml:space="preserve">: 1103–1117.</w:t>
      </w:r>
    </w:p>
    <w:bookmarkEnd w:id="212"/>
    <w:bookmarkStart w:id="213" w:name="X2431e27181524765370cc7f7345b0da9a6ffa47"/>
    <w:p>
      <w:pPr>
        <w:pStyle w:val="Bibliography"/>
      </w:pPr>
      <w:r>
        <w:rPr>
          <w:b w:val="0"/>
          <w:b/>
        </w:rPr>
        <w:t xml:space="preserve">Smith MN</w:t>
      </w:r>
      <w:r>
        <w:rPr>
          <w:b/>
        </w:rPr>
        <w:t xml:space="preserve">,</w:t>
      </w:r>
      <w:r>
        <w:rPr>
          <w:b/>
        </w:rPr>
        <w:t xml:space="preserve"> </w:t>
      </w:r>
      <w:r>
        <w:rPr>
          <w:b w:val="0"/>
          <w:b/>
        </w:rPr>
        <w:t xml:space="preserve">Stark SC</w:t>
      </w:r>
      <w:r>
        <w:rPr>
          <w:b/>
        </w:rPr>
        <w:t xml:space="preserve">,</w:t>
      </w:r>
      <w:r>
        <w:rPr>
          <w:b/>
        </w:rPr>
        <w:t xml:space="preserve"> </w:t>
      </w:r>
      <w:r>
        <w:rPr>
          <w:b w:val="0"/>
          <w:b/>
        </w:rPr>
        <w:t xml:space="preserve">Taylor TC</w:t>
      </w:r>
      <w:r>
        <w:rPr>
          <w:b/>
        </w:rPr>
        <w:t xml:space="preserve">,</w:t>
      </w:r>
      <w:r>
        <w:rPr>
          <w:b/>
        </w:rPr>
        <w:t xml:space="preserve"> </w:t>
      </w:r>
      <w:r>
        <w:rPr>
          <w:b w:val="0"/>
          <w:b/>
        </w:rPr>
        <w:t xml:space="preserve">Ferreira ML</w:t>
      </w:r>
      <w:r>
        <w:rPr>
          <w:b/>
        </w:rPr>
        <w:t xml:space="preserve">,</w:t>
      </w:r>
      <w:r>
        <w:rPr>
          <w:b/>
        </w:rPr>
        <w:t xml:space="preserve"> </w:t>
      </w:r>
      <w:r>
        <w:rPr>
          <w:b w:val="0"/>
          <w:b/>
        </w:rPr>
        <w:t xml:space="preserve">Oliveira E de</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Chen S</w:t>
      </w:r>
      <w:r>
        <w:rPr>
          <w:b/>
        </w:rPr>
        <w:t xml:space="preserve">,</w:t>
      </w:r>
      <w:r>
        <w:rPr>
          <w:b/>
        </w:rPr>
        <w:t xml:space="preserve"> </w:t>
      </w:r>
      <w:r>
        <w:rPr>
          <w:b w:val="0"/>
          <w:b/>
        </w:rPr>
        <w:t xml:space="preserve">Woodcock T</w:t>
      </w:r>
      <w:r>
        <w:rPr>
          <w:b/>
        </w:rPr>
        <w:t xml:space="preserve">,</w:t>
      </w:r>
      <w:r>
        <w:rPr>
          <w:b/>
        </w:rPr>
        <w:t xml:space="preserve"> </w:t>
      </w:r>
      <w:r>
        <w:rPr>
          <w:b w:val="0"/>
          <w:b/>
        </w:rPr>
        <w:t xml:space="preserve">Santos DB dos</w:t>
      </w:r>
      <w:r>
        <w:rPr>
          <w:b/>
        </w:rPr>
        <w:t xml:space="preserve">,</w:t>
      </w:r>
      <w:r>
        <w:rPr>
          <w:b/>
        </w:rPr>
        <w:t xml:space="preserve"> </w:t>
      </w:r>
      <w:r>
        <w:rPr>
          <w:b w:val="0"/>
          <w:b/>
        </w:rPr>
        <w:t xml:space="preserve">Alves LF</w:t>
      </w:r>
      <w:r>
        <w:rPr>
          <w:b/>
        </w:rPr>
        <w:t xml:space="preserve"> </w:t>
      </w:r>
      <w:r>
        <w:rPr>
          <w:i/>
          <w:b/>
        </w:rPr>
        <w:t xml:space="preserve">et al.</w:t>
      </w:r>
      <w:r>
        <w:t xml:space="preserve"> </w:t>
      </w:r>
      <w:r>
        <w:rPr>
          <w:b/>
        </w:rPr>
        <w:t xml:space="preserve">2019</w:t>
      </w:r>
      <w:r>
        <w:t xml:space="preserve">. Seasonal and drought-related changes in leaf area profiles depend on height and light environment in an Amazon forest.</w:t>
      </w:r>
      <w:r>
        <w:t xml:space="preserve"> </w:t>
      </w:r>
      <w:r>
        <w:rPr>
          <w:i/>
        </w:rPr>
        <w:t xml:space="preserve">New Phytologist</w:t>
      </w:r>
      <w:r>
        <w:t xml:space="preserve"> </w:t>
      </w:r>
      <w:r>
        <w:rPr>
          <w:b/>
        </w:rPr>
        <w:t xml:space="preserve">222</w:t>
      </w:r>
      <w:r>
        <w:t xml:space="preserve">: 1284–1297.</w:t>
      </w:r>
    </w:p>
    <w:bookmarkEnd w:id="213"/>
    <w:bookmarkStart w:id="214" w:name="ref-smithEmpiricalEvidenceResilience2020"/>
    <w:p>
      <w:pPr>
        <w:pStyle w:val="Bibliography"/>
      </w:pPr>
      <w:r>
        <w:rPr>
          <w:b w:val="0"/>
          <w:b/>
        </w:rPr>
        <w:t xml:space="preserve">Smith MN</w:t>
      </w:r>
      <w:r>
        <w:rPr>
          <w:b/>
        </w:rPr>
        <w:t xml:space="preserve">,</w:t>
      </w:r>
      <w:r>
        <w:rPr>
          <w:b/>
        </w:rPr>
        <w:t xml:space="preserve"> </w:t>
      </w:r>
      <w:r>
        <w:rPr>
          <w:b w:val="0"/>
          <w:b/>
        </w:rPr>
        <w:t xml:space="preserve">Taylor TC</w:t>
      </w:r>
      <w:r>
        <w:rPr>
          <w:b/>
        </w:rPr>
        <w:t xml:space="preserve">,</w:t>
      </w:r>
      <w:r>
        <w:rPr>
          <w:b/>
        </w:rPr>
        <w:t xml:space="preserve"> </w:t>
      </w:r>
      <w:r>
        <w:rPr>
          <w:b w:val="0"/>
          <w:b/>
        </w:rPr>
        <w:t xml:space="preserve">van Haren J</w:t>
      </w:r>
      <w:r>
        <w:rPr>
          <w:b/>
        </w:rPr>
        <w:t xml:space="preserve">,</w:t>
      </w:r>
      <w:r>
        <w:rPr>
          <w:b/>
        </w:rPr>
        <w:t xml:space="preserve"> </w:t>
      </w:r>
      <w:r>
        <w:rPr>
          <w:b w:val="0"/>
          <w:b/>
        </w:rPr>
        <w:t xml:space="preserve">Rosolem R</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Adams J</w:t>
      </w:r>
      <w:r>
        <w:rPr>
          <w:b/>
        </w:rPr>
        <w:t xml:space="preserve">,</w:t>
      </w:r>
      <w:r>
        <w:rPr>
          <w:b/>
        </w:rPr>
        <w:t xml:space="preserve"> </w:t>
      </w:r>
      <w:r>
        <w:rPr>
          <w:b w:val="0"/>
          <w:b/>
        </w:rPr>
        <w:t xml:space="preserve">Wu J</w:t>
      </w:r>
      <w:r>
        <w:rPr>
          <w:b/>
        </w:rPr>
        <w:t xml:space="preserve">,</w:t>
      </w:r>
      <w:r>
        <w:rPr>
          <w:b/>
        </w:rPr>
        <w:t xml:space="preserve"> </w:t>
      </w:r>
      <w:r>
        <w:rPr>
          <w:b w:val="0"/>
          <w:b/>
        </w:rPr>
        <w:t xml:space="preserve">de Oliveira RC</w:t>
      </w:r>
      <w:r>
        <w:rPr>
          <w:b/>
        </w:rPr>
        <w:t xml:space="preserve">,</w:t>
      </w:r>
      <w:r>
        <w:rPr>
          <w:b/>
        </w:rPr>
        <w:t xml:space="preserve"> </w:t>
      </w:r>
      <w:r>
        <w:rPr>
          <w:b w:val="0"/>
          <w:b/>
        </w:rPr>
        <w:t xml:space="preserve">da Silva R</w:t>
      </w:r>
      <w:r>
        <w:rPr>
          <w:b/>
        </w:rPr>
        <w:t xml:space="preserve">,</w:t>
      </w:r>
      <w:r>
        <w:rPr>
          <w:b/>
        </w:rPr>
        <w:t xml:space="preserve"> </w:t>
      </w:r>
      <w:r>
        <w:rPr>
          <w:b w:val="0"/>
          <w:b/>
        </w:rPr>
        <w:t xml:space="preserve">de Araujo AC</w:t>
      </w:r>
      <w:r>
        <w:rPr>
          <w:b/>
        </w:rPr>
        <w:t xml:space="preserve"> </w:t>
      </w:r>
      <w:r>
        <w:rPr>
          <w:i/>
          <w:b/>
        </w:rPr>
        <w:t xml:space="preserve">et al.</w:t>
      </w:r>
      <w:r>
        <w:t xml:space="preserve"> </w:t>
      </w:r>
      <w:r>
        <w:rPr>
          <w:b/>
        </w:rPr>
        <w:t xml:space="preserve">2020</w:t>
      </w:r>
      <w:r>
        <w:t xml:space="preserve">. Empirical evidence for resilience of tropical forest photosynthesis in a warmer world.</w:t>
      </w:r>
      <w:r>
        <w:t xml:space="preserve"> </w:t>
      </w:r>
      <w:r>
        <w:rPr>
          <w:i/>
        </w:rPr>
        <w:t xml:space="preserve">Nature Plants</w:t>
      </w:r>
      <w:r>
        <w:t xml:space="preserve"> </w:t>
      </w:r>
      <w:r>
        <w:rPr>
          <w:b/>
        </w:rPr>
        <w:t xml:space="preserve">6</w:t>
      </w:r>
      <w:r>
        <w:t xml:space="preserve">: 1225–1230.</w:t>
      </w:r>
    </w:p>
    <w:bookmarkEnd w:id="214"/>
    <w:bookmarkStart w:id="215" w:name="ref-songTreeSurfaceTemperature2020"/>
    <w:p>
      <w:pPr>
        <w:pStyle w:val="Bibliography"/>
      </w:pPr>
      <w:r>
        <w:rPr>
          <w:b w:val="0"/>
          <w:b/>
        </w:rPr>
        <w:t xml:space="preserve">Song Q</w:t>
      </w:r>
      <w:r>
        <w:rPr>
          <w:b/>
        </w:rPr>
        <w:t xml:space="preserve">,</w:t>
      </w:r>
      <w:r>
        <w:rPr>
          <w:b/>
        </w:rPr>
        <w:t xml:space="preserve"> </w:t>
      </w:r>
      <w:r>
        <w:rPr>
          <w:b w:val="0"/>
          <w:b/>
        </w:rPr>
        <w:t xml:space="preserve">Sun C</w:t>
      </w:r>
      <w:r>
        <w:rPr>
          <w:b/>
        </w:rPr>
        <w:t xml:space="preserve">,</w:t>
      </w:r>
      <w:r>
        <w:rPr>
          <w:b/>
        </w:rPr>
        <w:t xml:space="preserve"> </w:t>
      </w:r>
      <w:r>
        <w:rPr>
          <w:b w:val="0"/>
          <w:b/>
        </w:rPr>
        <w:t xml:space="preserve">Deng Y</w:t>
      </w:r>
      <w:r>
        <w:rPr>
          <w:b/>
        </w:rPr>
        <w:t xml:space="preserve">,</w:t>
      </w:r>
      <w:r>
        <w:rPr>
          <w:b/>
        </w:rPr>
        <w:t xml:space="preserve"> </w:t>
      </w:r>
      <w:r>
        <w:rPr>
          <w:b w:val="0"/>
          <w:b/>
        </w:rPr>
        <w:t xml:space="preserve">Bai H</w:t>
      </w:r>
      <w:r>
        <w:rPr>
          <w:b/>
        </w:rPr>
        <w:t xml:space="preserve">,</w:t>
      </w:r>
      <w:r>
        <w:rPr>
          <w:b/>
        </w:rPr>
        <w:t xml:space="preserve"> </w:t>
      </w:r>
      <w:r>
        <w:rPr>
          <w:b w:val="0"/>
          <w:b/>
        </w:rPr>
        <w:t xml:space="preserve">Zhang Y</w:t>
      </w:r>
      <w:r>
        <w:rPr>
          <w:b/>
        </w:rPr>
        <w:t xml:space="preserve">,</w:t>
      </w:r>
      <w:r>
        <w:rPr>
          <w:b/>
        </w:rPr>
        <w:t xml:space="preserve"> </w:t>
      </w:r>
      <w:r>
        <w:rPr>
          <w:b w:val="0"/>
          <w:b/>
        </w:rPr>
        <w:t xml:space="preserve">Yu H</w:t>
      </w:r>
      <w:r>
        <w:rPr>
          <w:b/>
        </w:rPr>
        <w:t xml:space="preserve">,</w:t>
      </w:r>
      <w:r>
        <w:rPr>
          <w:b/>
        </w:rPr>
        <w:t xml:space="preserve"> </w:t>
      </w:r>
      <w:r>
        <w:rPr>
          <w:b w:val="0"/>
          <w:b/>
        </w:rPr>
        <w:t xml:space="preserve">Zhang J</w:t>
      </w:r>
      <w:r>
        <w:rPr>
          <w:b/>
        </w:rPr>
        <w:t xml:space="preserve">,</w:t>
      </w:r>
      <w:r>
        <w:rPr>
          <w:b/>
        </w:rPr>
        <w:t xml:space="preserve"> </w:t>
      </w:r>
      <w:r>
        <w:rPr>
          <w:b w:val="0"/>
          <w:b/>
        </w:rPr>
        <w:t xml:space="preserve">Sha L</w:t>
      </w:r>
      <w:r>
        <w:rPr>
          <w:b/>
        </w:rPr>
        <w:t xml:space="preserve">,</w:t>
      </w:r>
      <w:r>
        <w:rPr>
          <w:b/>
        </w:rPr>
        <w:t xml:space="preserve"> </w:t>
      </w:r>
      <w:r>
        <w:rPr>
          <w:b w:val="0"/>
          <w:b/>
        </w:rPr>
        <w:t xml:space="preserve">Zhou W</w:t>
      </w:r>
      <w:r>
        <w:rPr>
          <w:b/>
        </w:rPr>
        <w:t xml:space="preserve">,</w:t>
      </w:r>
      <w:r>
        <w:rPr>
          <w:b/>
        </w:rPr>
        <w:t xml:space="preserve"> </w:t>
      </w:r>
      <w:r>
        <w:rPr>
          <w:b w:val="0"/>
          <w:b/>
        </w:rPr>
        <w:t xml:space="preserve">Liu Y</w:t>
      </w:r>
      <w:r>
        <w:t xml:space="preserve">.</w:t>
      </w:r>
      <w:r>
        <w:t xml:space="preserve"> </w:t>
      </w:r>
      <w:r>
        <w:rPr>
          <w:b/>
        </w:rPr>
        <w:t xml:space="preserve">2020</w:t>
      </w:r>
      <w:r>
        <w:t xml:space="preserve">. Tree Surface Temperature in a Primary Tropical Rain Forest.</w:t>
      </w:r>
      <w:r>
        <w:t xml:space="preserve"> </w:t>
      </w:r>
      <w:r>
        <w:rPr>
          <w:i/>
        </w:rPr>
        <w:t xml:space="preserve">Atmosphere</w:t>
      </w:r>
      <w:r>
        <w:t xml:space="preserve"> </w:t>
      </w:r>
      <w:r>
        <w:rPr>
          <w:b/>
        </w:rPr>
        <w:t xml:space="preserve">11</w:t>
      </w:r>
      <w:r>
        <w:t xml:space="preserve">: 798.</w:t>
      </w:r>
    </w:p>
    <w:bookmarkEnd w:id="215"/>
    <w:bookmarkStart w:id="216" w:name="Xe9690ce09891863e171cd1c20e7c9a61a6225eb"/>
    <w:p>
      <w:pPr>
        <w:pStyle w:val="Bibliography"/>
      </w:pPr>
      <w:r>
        <w:rPr>
          <w:b w:val="0"/>
          <w:b/>
        </w:rPr>
        <w:t xml:space="preserve">Stark SC</w:t>
      </w:r>
      <w:r>
        <w:rPr>
          <w:b/>
        </w:rPr>
        <w:t xml:space="preserve">,</w:t>
      </w:r>
      <w:r>
        <w:rPr>
          <w:b/>
        </w:rPr>
        <w:t xml:space="preserve"> </w:t>
      </w:r>
      <w:r>
        <w:rPr>
          <w:b w:val="0"/>
          <w:b/>
        </w:rPr>
        <w:t xml:space="preserve">Breshears DD</w:t>
      </w:r>
      <w:r>
        <w:rPr>
          <w:b/>
        </w:rPr>
        <w:t xml:space="preserve">,</w:t>
      </w:r>
      <w:r>
        <w:rPr>
          <w:b/>
        </w:rPr>
        <w:t xml:space="preserve"> </w:t>
      </w:r>
      <w:r>
        <w:rPr>
          <w:b w:val="0"/>
          <w:b/>
        </w:rPr>
        <w:t xml:space="preserve">Aragón S</w:t>
      </w:r>
      <w:r>
        <w:rPr>
          <w:b/>
        </w:rPr>
        <w:t xml:space="preserve">,</w:t>
      </w:r>
      <w:r>
        <w:rPr>
          <w:b/>
        </w:rPr>
        <w:t xml:space="preserve"> </w:t>
      </w:r>
      <w:r>
        <w:rPr>
          <w:b w:val="0"/>
          <w:b/>
        </w:rPr>
        <w:t xml:space="preserve">Villegas JC</w:t>
      </w:r>
      <w:r>
        <w:rPr>
          <w:b/>
        </w:rPr>
        <w:t xml:space="preserve">,</w:t>
      </w:r>
      <w:r>
        <w:rPr>
          <w:b/>
        </w:rPr>
        <w:t xml:space="preserve"> </w:t>
      </w:r>
      <w:r>
        <w:rPr>
          <w:b w:val="0"/>
          <w:b/>
        </w:rPr>
        <w:t xml:space="preserve">Law DJ</w:t>
      </w:r>
      <w:r>
        <w:rPr>
          <w:b/>
        </w:rPr>
        <w:t xml:space="preserve">,</w:t>
      </w:r>
      <w:r>
        <w:rPr>
          <w:b/>
        </w:rPr>
        <w:t xml:space="preserve"> </w:t>
      </w:r>
      <w:r>
        <w:rPr>
          <w:b w:val="0"/>
          <w:b/>
        </w:rPr>
        <w:t xml:space="preserve">Smith MN</w:t>
      </w:r>
      <w:r>
        <w:rPr>
          <w:b/>
        </w:rPr>
        <w:t xml:space="preserve">,</w:t>
      </w:r>
      <w:r>
        <w:rPr>
          <w:b/>
        </w:rPr>
        <w:t xml:space="preserve"> </w:t>
      </w:r>
      <w:r>
        <w:rPr>
          <w:b w:val="0"/>
          <w:b/>
        </w:rPr>
        <w:t xml:space="preserve">Minor DM</w:t>
      </w:r>
      <w:r>
        <w:rPr>
          <w:b/>
        </w:rPr>
        <w:t xml:space="preserve">,</w:t>
      </w:r>
      <w:r>
        <w:rPr>
          <w:b/>
        </w:rPr>
        <w:t xml:space="preserve"> </w:t>
      </w:r>
      <w:r>
        <w:rPr>
          <w:b w:val="0"/>
          <w:b/>
        </w:rPr>
        <w:t xml:space="preserve">Assis RL de</w:t>
      </w:r>
      <w:r>
        <w:rPr>
          <w:b/>
        </w:rPr>
        <w:t xml:space="preserve">,</w:t>
      </w:r>
      <w:r>
        <w:rPr>
          <w:b/>
        </w:rPr>
        <w:t xml:space="preserve"> </w:t>
      </w:r>
      <w:r>
        <w:rPr>
          <w:b w:val="0"/>
          <w:b/>
        </w:rPr>
        <w:t xml:space="preserve">Almeida DRA de</w:t>
      </w:r>
      <w:r>
        <w:rPr>
          <w:b/>
        </w:rPr>
        <w:t xml:space="preserve">,</w:t>
      </w:r>
      <w:r>
        <w:rPr>
          <w:b/>
        </w:rPr>
        <w:t xml:space="preserve"> </w:t>
      </w:r>
      <w:r>
        <w:rPr>
          <w:b w:val="0"/>
          <w:b/>
        </w:rPr>
        <w:t xml:space="preserve">Oliveira G de</w:t>
      </w:r>
      <w:r>
        <w:rPr>
          <w:b/>
        </w:rPr>
        <w:t xml:space="preserve"> </w:t>
      </w:r>
      <w:r>
        <w:rPr>
          <w:i/>
          <w:b/>
        </w:rPr>
        <w:t xml:space="preserve">et al.</w:t>
      </w:r>
      <w:r>
        <w:t xml:space="preserve"> </w:t>
      </w:r>
      <w:r>
        <w:rPr>
          <w:b/>
        </w:rPr>
        <w:t xml:space="preserve">2020</w:t>
      </w:r>
      <w:r>
        <w:t xml:space="preserve">. Reframing tropical savannization: Linking changes in canopy structure to energy balance alterations that impact climate.</w:t>
      </w:r>
      <w:r>
        <w:t xml:space="preserve"> </w:t>
      </w:r>
      <w:r>
        <w:rPr>
          <w:i/>
        </w:rPr>
        <w:t xml:space="preserve">Ecosphere</w:t>
      </w:r>
      <w:r>
        <w:t xml:space="preserve"> </w:t>
      </w:r>
      <w:r>
        <w:rPr>
          <w:b/>
        </w:rPr>
        <w:t xml:space="preserve">11</w:t>
      </w:r>
      <w:r>
        <w:t xml:space="preserve">: e03231.</w:t>
      </w:r>
    </w:p>
    <w:bookmarkEnd w:id="216"/>
    <w:bookmarkStart w:id="217" w:name="X3e45e3c1efc07bc235004ad69bf4d3814f0ff32"/>
    <w:p>
      <w:pPr>
        <w:pStyle w:val="Bibliography"/>
      </w:pPr>
      <w:r>
        <w:rPr>
          <w:b w:val="0"/>
          <w:b/>
        </w:rPr>
        <w:t xml:space="preserve">Staudt K</w:t>
      </w:r>
      <w:r>
        <w:rPr>
          <w:b/>
        </w:rPr>
        <w:t xml:space="preserve">,</w:t>
      </w:r>
      <w:r>
        <w:rPr>
          <w:b/>
        </w:rPr>
        <w:t xml:space="preserve"> </w:t>
      </w:r>
      <w:r>
        <w:rPr>
          <w:b w:val="0"/>
          <w:b/>
        </w:rPr>
        <w:t xml:space="preserve">Serafimovich A</w:t>
      </w:r>
      <w:r>
        <w:rPr>
          <w:b/>
        </w:rPr>
        <w:t xml:space="preserve">,</w:t>
      </w:r>
      <w:r>
        <w:rPr>
          <w:b/>
        </w:rPr>
        <w:t xml:space="preserve"> </w:t>
      </w:r>
      <w:r>
        <w:rPr>
          <w:b w:val="0"/>
          <w:b/>
        </w:rPr>
        <w:t xml:space="preserve">Siebicke L</w:t>
      </w:r>
      <w:r>
        <w:rPr>
          <w:b/>
        </w:rPr>
        <w:t xml:space="preserve">,</w:t>
      </w:r>
      <w:r>
        <w:rPr>
          <w:b/>
        </w:rPr>
        <w:t xml:space="preserve"> </w:t>
      </w:r>
      <w:r>
        <w:rPr>
          <w:b w:val="0"/>
          <w:b/>
        </w:rPr>
        <w:t xml:space="preserve">Pyles RD</w:t>
      </w:r>
      <w:r>
        <w:rPr>
          <w:b/>
        </w:rPr>
        <w:t xml:space="preserve">,</w:t>
      </w:r>
      <w:r>
        <w:rPr>
          <w:b/>
        </w:rPr>
        <w:t xml:space="preserve"> </w:t>
      </w:r>
      <w:r>
        <w:rPr>
          <w:b w:val="0"/>
          <w:b/>
        </w:rPr>
        <w:t xml:space="preserve">Falge E</w:t>
      </w:r>
      <w:r>
        <w:t xml:space="preserve">.</w:t>
      </w:r>
      <w:r>
        <w:t xml:space="preserve"> </w:t>
      </w:r>
      <w:r>
        <w:rPr>
          <w:b/>
        </w:rPr>
        <w:t xml:space="preserve">2011</w:t>
      </w:r>
      <w:r>
        <w:t xml:space="preserve">. Vertical structure of evapotranspiration at a forest site (a case study).</w:t>
      </w:r>
      <w:r>
        <w:t xml:space="preserve"> </w:t>
      </w:r>
      <w:r>
        <w:rPr>
          <w:i/>
        </w:rPr>
        <w:t xml:space="preserve">Agricultural and Forest Meteorology</w:t>
      </w:r>
      <w:r>
        <w:t xml:space="preserve"> </w:t>
      </w:r>
      <w:r>
        <w:rPr>
          <w:b/>
        </w:rPr>
        <w:t xml:space="preserve">151</w:t>
      </w:r>
      <w:r>
        <w:t xml:space="preserve">: 709–729.</w:t>
      </w:r>
    </w:p>
    <w:bookmarkEnd w:id="217"/>
    <w:bookmarkStart w:id="218" w:name="ref-stillImagingCanopyTemperature2021"/>
    <w:p>
      <w:pPr>
        <w:pStyle w:val="Bibliography"/>
      </w:pPr>
      <w:r>
        <w:rPr>
          <w:b w:val="0"/>
          <w:b/>
        </w:rPr>
        <w:t xml:space="preserve">Still CJ</w:t>
      </w:r>
      <w:r>
        <w:rPr>
          <w:b/>
        </w:rPr>
        <w:t xml:space="preserve">,</w:t>
      </w:r>
      <w:r>
        <w:rPr>
          <w:b/>
        </w:rPr>
        <w:t xml:space="preserve"> </w:t>
      </w:r>
      <w:r>
        <w:rPr>
          <w:b w:val="0"/>
          <w:b/>
        </w:rPr>
        <w:t xml:space="preserve">Rastogi B</w:t>
      </w:r>
      <w:r>
        <w:rPr>
          <w:b/>
        </w:rPr>
        <w:t xml:space="preserve">,</w:t>
      </w:r>
      <w:r>
        <w:rPr>
          <w:b/>
        </w:rPr>
        <w:t xml:space="preserve"> </w:t>
      </w:r>
      <w:r>
        <w:rPr>
          <w:b w:val="0"/>
          <w:b/>
        </w:rPr>
        <w:t xml:space="preserve">Page GFM</w:t>
      </w:r>
      <w:r>
        <w:rPr>
          <w:b/>
        </w:rPr>
        <w:t xml:space="preserve">,</w:t>
      </w:r>
      <w:r>
        <w:rPr>
          <w:b/>
        </w:rPr>
        <w:t xml:space="preserve"> </w:t>
      </w:r>
      <w:r>
        <w:rPr>
          <w:b w:val="0"/>
          <w:b/>
        </w:rPr>
        <w:t xml:space="preserve">Griffith DM</w:t>
      </w:r>
      <w:r>
        <w:rPr>
          <w:b/>
        </w:rPr>
        <w:t xml:space="preserve">,</w:t>
      </w:r>
      <w:r>
        <w:rPr>
          <w:b/>
        </w:rPr>
        <w:t xml:space="preserve"> </w:t>
      </w:r>
      <w:r>
        <w:rPr>
          <w:b w:val="0"/>
          <w:b/>
        </w:rPr>
        <w:t xml:space="preserve">Sibley A</w:t>
      </w:r>
      <w:r>
        <w:rPr>
          <w:b/>
        </w:rPr>
        <w:t xml:space="preserve">,</w:t>
      </w:r>
      <w:r>
        <w:rPr>
          <w:b/>
        </w:rPr>
        <w:t xml:space="preserve"> </w:t>
      </w:r>
      <w:r>
        <w:rPr>
          <w:b w:val="0"/>
          <w:b/>
        </w:rPr>
        <w:t xml:space="preserve">Schulze M</w:t>
      </w:r>
      <w:r>
        <w:rPr>
          <w:b/>
        </w:rPr>
        <w:t xml:space="preserve">,</w:t>
      </w:r>
      <w:r>
        <w:rPr>
          <w:b/>
        </w:rPr>
        <w:t xml:space="preserve"> </w:t>
      </w:r>
      <w:r>
        <w:rPr>
          <w:b w:val="0"/>
          <w:b/>
        </w:rPr>
        <w:t xml:space="preserve">Hawkins L</w:t>
      </w:r>
      <w:r>
        <w:rPr>
          <w:b/>
        </w:rPr>
        <w:t xml:space="preserve">,</w:t>
      </w:r>
      <w:r>
        <w:rPr>
          <w:b/>
        </w:rPr>
        <w:t xml:space="preserve"> </w:t>
      </w: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Helliker BR</w:t>
      </w:r>
      <w:r>
        <w:t xml:space="preserve">.</w:t>
      </w:r>
      <w:r>
        <w:t xml:space="preserve"> </w:t>
      </w:r>
      <w:r>
        <w:rPr>
          <w:b/>
        </w:rPr>
        <w:t xml:space="preserve">2021</w:t>
      </w:r>
      <w:r>
        <w:t xml:space="preserve">. Imaging canopy temperature: Shedding (thermal) light on ecosystem processes.</w:t>
      </w:r>
      <w:r>
        <w:t xml:space="preserve"> </w:t>
      </w:r>
      <w:r>
        <w:rPr>
          <w:i/>
        </w:rPr>
        <w:t xml:space="preserve">New Phytologist</w:t>
      </w:r>
      <w:r>
        <w:t xml:space="preserve"> </w:t>
      </w:r>
      <w:r>
        <w:rPr>
          <w:b/>
        </w:rPr>
        <w:t xml:space="preserve">230</w:t>
      </w:r>
      <w:r>
        <w:t xml:space="preserve">: 1746–1753.</w:t>
      </w:r>
    </w:p>
    <w:bookmarkEnd w:id="218"/>
    <w:bookmarkStart w:id="219" w:name="ref-stovallTreeHeightExplains2019"/>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2019a</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19"/>
    <w:bookmarkStart w:id="220" w:name="ref-stovallTreeHeightExplains2019a"/>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2019b</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20"/>
    <w:bookmarkStart w:id="221" w:name="X5eb1944230255a4dc8f5e03fbac6c36fd70b268"/>
    <w:p>
      <w:pPr>
        <w:pStyle w:val="Bibliography"/>
      </w:pPr>
      <w:r>
        <w:rPr>
          <w:b w:val="0"/>
          <w:b/>
        </w:rPr>
        <w:t xml:space="preserve">Sullivan MJP</w:t>
      </w:r>
      <w:r>
        <w:rPr>
          <w:b/>
        </w:rPr>
        <w:t xml:space="preserve">,</w:t>
      </w:r>
      <w:r>
        <w:rPr>
          <w:b/>
        </w:rPr>
        <w:t xml:space="preserve"> </w:t>
      </w:r>
      <w:r>
        <w:rPr>
          <w:b w:val="0"/>
          <w:b/>
        </w:rPr>
        <w:t xml:space="preserve">Lewis SL</w:t>
      </w:r>
      <w:r>
        <w:rPr>
          <w:b/>
        </w:rPr>
        <w:t xml:space="preserve">,</w:t>
      </w:r>
      <w:r>
        <w:rPr>
          <w:b/>
        </w:rPr>
        <w:t xml:space="preserve"> </w:t>
      </w:r>
      <w:r>
        <w:rPr>
          <w:b w:val="0"/>
          <w:b/>
        </w:rPr>
        <w:t xml:space="preserve">Affum-Baffoe K</w:t>
      </w:r>
      <w:r>
        <w:rPr>
          <w:b/>
        </w:rPr>
        <w:t xml:space="preserve">,</w:t>
      </w:r>
      <w:r>
        <w:rPr>
          <w:b/>
        </w:rPr>
        <w:t xml:space="preserve"> </w:t>
      </w:r>
      <w:r>
        <w:rPr>
          <w:b w:val="0"/>
          <w:b/>
        </w:rPr>
        <w:t xml:space="preserve">Castilho C</w:t>
      </w:r>
      <w:r>
        <w:rPr>
          <w:b/>
        </w:rPr>
        <w:t xml:space="preserve">,</w:t>
      </w:r>
      <w:r>
        <w:rPr>
          <w:b/>
        </w:rPr>
        <w:t xml:space="preserve"> </w:t>
      </w:r>
      <w:r>
        <w:rPr>
          <w:b w:val="0"/>
          <w:b/>
        </w:rPr>
        <w:t xml:space="preserve">Costa F</w:t>
      </w:r>
      <w:r>
        <w:rPr>
          <w:b/>
        </w:rPr>
        <w:t xml:space="preserve">,</w:t>
      </w:r>
      <w:r>
        <w:rPr>
          <w:b/>
        </w:rPr>
        <w:t xml:space="preserve"> </w:t>
      </w:r>
      <w:r>
        <w:rPr>
          <w:b w:val="0"/>
          <w:b/>
        </w:rPr>
        <w:t xml:space="preserve">Sanchez AC</w:t>
      </w:r>
      <w:r>
        <w:rPr>
          <w:b/>
        </w:rPr>
        <w:t xml:space="preserve">,</w:t>
      </w:r>
      <w:r>
        <w:rPr>
          <w:b/>
        </w:rPr>
        <w:t xml:space="preserve"> </w:t>
      </w:r>
      <w:r>
        <w:rPr>
          <w:b w:val="0"/>
          <w:b/>
        </w:rPr>
        <w:t xml:space="preserve">Ewango CEN</w:t>
      </w:r>
      <w:r>
        <w:rPr>
          <w:b/>
        </w:rPr>
        <w:t xml:space="preserve">,</w:t>
      </w:r>
      <w:r>
        <w:rPr>
          <w:b/>
        </w:rPr>
        <w:t xml:space="preserve"> </w:t>
      </w:r>
      <w:r>
        <w:rPr>
          <w:b w:val="0"/>
          <w:b/>
        </w:rPr>
        <w:t xml:space="preserve">Hubau W</w:t>
      </w:r>
      <w:r>
        <w:rPr>
          <w:b/>
        </w:rPr>
        <w:t xml:space="preserve">,</w:t>
      </w:r>
      <w:r>
        <w:rPr>
          <w:b/>
        </w:rPr>
        <w:t xml:space="preserve"> </w:t>
      </w:r>
      <w:r>
        <w:rPr>
          <w:b w:val="0"/>
          <w:b/>
        </w:rPr>
        <w:t xml:space="preserve">Marimon B</w:t>
      </w:r>
      <w:r>
        <w:rPr>
          <w:b/>
        </w:rPr>
        <w:t xml:space="preserve">,</w:t>
      </w:r>
      <w:r>
        <w:rPr>
          <w:b/>
        </w:rPr>
        <w:t xml:space="preserve"> </w:t>
      </w:r>
      <w:r>
        <w:rPr>
          <w:b w:val="0"/>
          <w:b/>
        </w:rPr>
        <w:t xml:space="preserve">Monteagudo-Mendoza A</w:t>
      </w:r>
      <w:r>
        <w:rPr>
          <w:b/>
        </w:rPr>
        <w:t xml:space="preserve"> </w:t>
      </w:r>
      <w:r>
        <w:rPr>
          <w:i/>
          <w:b/>
        </w:rPr>
        <w:t xml:space="preserve">et al.</w:t>
      </w:r>
      <w:r>
        <w:t xml:space="preserve"> </w:t>
      </w:r>
      <w:r>
        <w:rPr>
          <w:b/>
        </w:rPr>
        <w:t xml:space="preserve">2020</w:t>
      </w:r>
      <w:r>
        <w:t xml:space="preserve">. Long-term thermal sensitivity of Earth’s tropical forests.</w:t>
      </w:r>
      <w:r>
        <w:t xml:space="preserve"> </w:t>
      </w:r>
      <w:r>
        <w:rPr>
          <w:i/>
        </w:rPr>
        <w:t xml:space="preserve">Science</w:t>
      </w:r>
      <w:r>
        <w:t xml:space="preserve"> </w:t>
      </w:r>
      <w:r>
        <w:rPr>
          <w:b/>
        </w:rPr>
        <w:t xml:space="preserve">368</w:t>
      </w:r>
      <w:r>
        <w:t xml:space="preserve">: 869–874.</w:t>
      </w:r>
    </w:p>
    <w:bookmarkEnd w:id="221"/>
    <w:bookmarkStart w:id="222" w:name="ref-tanOptimumAirTemperature2017"/>
    <w:p>
      <w:pPr>
        <w:pStyle w:val="Bibliography"/>
      </w:pPr>
      <w:r>
        <w:rPr>
          <w:b w:val="0"/>
          <w:b/>
        </w:rPr>
        <w:t xml:space="preserve">Tan Z-H</w:t>
      </w:r>
      <w:r>
        <w:rPr>
          <w:b/>
        </w:rPr>
        <w:t xml:space="preserve">,</w:t>
      </w:r>
      <w:r>
        <w:rPr>
          <w:b/>
        </w:rPr>
        <w:t xml:space="preserve"> </w:t>
      </w:r>
      <w:r>
        <w:rPr>
          <w:b w:val="0"/>
          <w:b/>
        </w:rPr>
        <w:t xml:space="preserve">Zeng J</w:t>
      </w:r>
      <w:r>
        <w:rPr>
          <w:b/>
        </w:rPr>
        <w:t xml:space="preserve">,</w:t>
      </w:r>
      <w:r>
        <w:rPr>
          <w:b/>
        </w:rPr>
        <w:t xml:space="preserve"> </w:t>
      </w:r>
      <w:r>
        <w:rPr>
          <w:b w:val="0"/>
          <w:b/>
        </w:rPr>
        <w:t xml:space="preserve">Zhang Y-J</w:t>
      </w:r>
      <w:r>
        <w:rPr>
          <w:b/>
        </w:rPr>
        <w:t xml:space="preserve">,</w:t>
      </w:r>
      <w:r>
        <w:rPr>
          <w:b/>
        </w:rPr>
        <w:t xml:space="preserve"> </w:t>
      </w:r>
      <w:r>
        <w:rPr>
          <w:b w:val="0"/>
          <w:b/>
        </w:rPr>
        <w:t xml:space="preserve">Slot M</w:t>
      </w:r>
      <w:r>
        <w:rPr>
          <w:b/>
        </w:rPr>
        <w:t xml:space="preserve">,</w:t>
      </w:r>
      <w:r>
        <w:rPr>
          <w:b/>
        </w:rPr>
        <w:t xml:space="preserve"> </w:t>
      </w:r>
      <w:r>
        <w:rPr>
          <w:b w:val="0"/>
          <w:b/>
        </w:rPr>
        <w:t xml:space="preserve">Gamo M</w:t>
      </w:r>
      <w:r>
        <w:rPr>
          <w:b/>
        </w:rPr>
        <w:t xml:space="preserve">,</w:t>
      </w:r>
      <w:r>
        <w:rPr>
          <w:b/>
        </w:rPr>
        <w:t xml:space="preserve"> </w:t>
      </w:r>
      <w:r>
        <w:rPr>
          <w:b w:val="0"/>
          <w:b/>
        </w:rPr>
        <w:t xml:space="preserve">Hirano T</w:t>
      </w:r>
      <w:r>
        <w:rPr>
          <w:b/>
        </w:rPr>
        <w:t xml:space="preserve">,</w:t>
      </w:r>
      <w:r>
        <w:rPr>
          <w:b/>
        </w:rPr>
        <w:t xml:space="preserve"> </w:t>
      </w:r>
      <w:r>
        <w:rPr>
          <w:b w:val="0"/>
          <w:b/>
        </w:rPr>
        <w:t xml:space="preserve">Kosugi Y</w:t>
      </w:r>
      <w:r>
        <w:rPr>
          <w:b/>
        </w:rPr>
        <w:t xml:space="preserve">,</w:t>
      </w:r>
      <w:r>
        <w:rPr>
          <w:b/>
        </w:rPr>
        <w:t xml:space="preserve"> </w:t>
      </w:r>
      <w:r>
        <w:rPr>
          <w:b w:val="0"/>
          <w:b/>
        </w:rPr>
        <w:t xml:space="preserve">da Rocha HR</w:t>
      </w:r>
      <w:r>
        <w:rPr>
          <w:b/>
        </w:rPr>
        <w:t xml:space="preserve">,</w:t>
      </w:r>
      <w:r>
        <w:rPr>
          <w:b/>
        </w:rPr>
        <w:t xml:space="preserve"> </w:t>
      </w:r>
      <w:r>
        <w:rPr>
          <w:b w:val="0"/>
          <w:b/>
        </w:rPr>
        <w:t xml:space="preserve">Saleska SR</w:t>
      </w:r>
      <w:r>
        <w:rPr>
          <w:b/>
        </w:rPr>
        <w:t xml:space="preserve">,</w:t>
      </w:r>
      <w:r>
        <w:rPr>
          <w:b/>
        </w:rPr>
        <w:t xml:space="preserve"> </w:t>
      </w:r>
      <w:r>
        <w:rPr>
          <w:b w:val="0"/>
          <w:b/>
        </w:rPr>
        <w:t xml:space="preserve">Goulden ML</w:t>
      </w:r>
      <w:r>
        <w:rPr>
          <w:b/>
        </w:rPr>
        <w:t xml:space="preserve"> </w:t>
      </w:r>
      <w:r>
        <w:rPr>
          <w:i/>
          <w:b/>
        </w:rPr>
        <w:t xml:space="preserve">et al.</w:t>
      </w:r>
      <w:r>
        <w:t xml:space="preserve"> </w:t>
      </w:r>
      <w:r>
        <w:rPr>
          <w:b/>
        </w:rPr>
        <w:t xml:space="preserve">2017</w:t>
      </w:r>
      <w:r>
        <w:t xml:space="preserve">. Optimum air temperature for tropical forest photosynthesis: Mechanisms involved and implications for climate warming.</w:t>
      </w:r>
      <w:r>
        <w:t xml:space="preserve"> </w:t>
      </w:r>
      <w:r>
        <w:rPr>
          <w:i/>
        </w:rPr>
        <w:t xml:space="preserve">Environ. Res. Lett.</w:t>
      </w:r>
      <w:r>
        <w:t xml:space="preserve"> </w:t>
      </w:r>
      <w:r>
        <w:rPr>
          <w:b/>
        </w:rPr>
        <w:t xml:space="preserve">12</w:t>
      </w:r>
      <w:r>
        <w:t xml:space="preserve">: 054022.</w:t>
      </w:r>
    </w:p>
    <w:bookmarkEnd w:id="222"/>
    <w:bookmarkStart w:id="223" w:name="ref-taylorCapacityEmitIsoprene2019a"/>
    <w:p>
      <w:pPr>
        <w:pStyle w:val="Bibliography"/>
      </w:pPr>
      <w:r>
        <w:rPr>
          <w:b w:val="0"/>
          <w:b/>
        </w:rPr>
        <w:t xml:space="preserve">Taylor TC</w:t>
      </w:r>
      <w:r>
        <w:rPr>
          <w:b/>
        </w:rPr>
        <w:t xml:space="preserve">,</w:t>
      </w:r>
      <w:r>
        <w:rPr>
          <w:b/>
        </w:rPr>
        <w:t xml:space="preserve"> </w:t>
      </w:r>
      <w:r>
        <w:rPr>
          <w:b w:val="0"/>
          <w:b/>
        </w:rPr>
        <w:t xml:space="preserve">Smith MN</w:t>
      </w:r>
      <w:r>
        <w:rPr>
          <w:b/>
        </w:rPr>
        <w:t xml:space="preserve">,</w:t>
      </w:r>
      <w:r>
        <w:rPr>
          <w:b/>
        </w:rPr>
        <w:t xml:space="preserve"> </w:t>
      </w:r>
      <w:r>
        <w:rPr>
          <w:b w:val="0"/>
          <w:b/>
        </w:rPr>
        <w:t xml:space="preserve">Slot M</w:t>
      </w:r>
      <w:r>
        <w:rPr>
          <w:b/>
        </w:rPr>
        <w:t xml:space="preserve">,</w:t>
      </w:r>
      <w:r>
        <w:rPr>
          <w:b/>
        </w:rPr>
        <w:t xml:space="preserve"> </w:t>
      </w:r>
      <w:r>
        <w:rPr>
          <w:b w:val="0"/>
          <w:b/>
        </w:rPr>
        <w:t xml:space="preserve">Feeley KJ</w:t>
      </w:r>
      <w:r>
        <w:t xml:space="preserve">.</w:t>
      </w:r>
      <w:r>
        <w:t xml:space="preserve"> </w:t>
      </w:r>
      <w:r>
        <w:rPr>
          <w:b/>
        </w:rPr>
        <w:t xml:space="preserve">2019</w:t>
      </w:r>
      <w:r>
        <w:t xml:space="preserve">. The capacity to emit isoprene differentiates the photosynthetic temperature responses of tropical plant species.</w:t>
      </w:r>
      <w:r>
        <w:t xml:space="preserve"> </w:t>
      </w:r>
      <w:r>
        <w:rPr>
          <w:i/>
        </w:rPr>
        <w:t xml:space="preserve">Plant Cell Environ</w:t>
      </w:r>
      <w:r>
        <w:t xml:space="preserve"> </w:t>
      </w:r>
      <w:r>
        <w:rPr>
          <w:b/>
        </w:rPr>
        <w:t xml:space="preserve">42</w:t>
      </w:r>
      <w:r>
        <w:t xml:space="preserve">: 2448–2457.</w:t>
      </w:r>
    </w:p>
    <w:bookmarkEnd w:id="223"/>
    <w:bookmarkStart w:id="224" w:name="ref-terborghVerticalComponentPlant1985"/>
    <w:p>
      <w:pPr>
        <w:pStyle w:val="Bibliography"/>
      </w:pPr>
      <w:r>
        <w:rPr>
          <w:b w:val="0"/>
          <w:b/>
        </w:rPr>
        <w:t xml:space="preserve">Terborgh J</w:t>
      </w:r>
      <w:r>
        <w:t xml:space="preserve">.</w:t>
      </w:r>
      <w:r>
        <w:t xml:space="preserve"> </w:t>
      </w:r>
      <w:r>
        <w:rPr>
          <w:b/>
        </w:rPr>
        <w:t xml:space="preserve">1985</w:t>
      </w:r>
      <w:r>
        <w:t xml:space="preserve">. The Vertical Component of Plant Species Diversity in Temperate and Tropical Forests.</w:t>
      </w:r>
      <w:r>
        <w:t xml:space="preserve"> </w:t>
      </w:r>
      <w:r>
        <w:rPr>
          <w:i/>
        </w:rPr>
        <w:t xml:space="preserve">The American Naturalist</w:t>
      </w:r>
      <w:r>
        <w:t xml:space="preserve"> </w:t>
      </w:r>
      <w:r>
        <w:rPr>
          <w:b/>
        </w:rPr>
        <w:t xml:space="preserve">126</w:t>
      </w:r>
      <w:r>
        <w:t xml:space="preserve">: 760–776.</w:t>
      </w:r>
    </w:p>
    <w:bookmarkEnd w:id="224"/>
    <w:bookmarkStart w:id="225" w:name="ref-teskeyResponsesTreeSpecies2015"/>
    <w:p>
      <w:pPr>
        <w:pStyle w:val="Bibliography"/>
      </w:pPr>
      <w:r>
        <w:rPr>
          <w:b w:val="0"/>
          <w:b/>
        </w:rPr>
        <w:t xml:space="preserve">Teskey R</w:t>
      </w:r>
      <w:r>
        <w:rPr>
          <w:b/>
        </w:rPr>
        <w:t xml:space="preserve">,</w:t>
      </w:r>
      <w:r>
        <w:rPr>
          <w:b/>
        </w:rPr>
        <w:t xml:space="preserve"> </w:t>
      </w:r>
      <w:r>
        <w:rPr>
          <w:b w:val="0"/>
          <w:b/>
        </w:rPr>
        <w:t xml:space="preserve">Wertin T</w:t>
      </w:r>
      <w:r>
        <w:rPr>
          <w:b/>
        </w:rPr>
        <w:t xml:space="preserve">,</w:t>
      </w:r>
      <w:r>
        <w:rPr>
          <w:b/>
        </w:rPr>
        <w:t xml:space="preserve"> </w:t>
      </w:r>
      <w:r>
        <w:rPr>
          <w:b w:val="0"/>
          <w:b/>
        </w:rPr>
        <w:t xml:space="preserve">Bauweraerts I</w:t>
      </w:r>
      <w:r>
        <w:rPr>
          <w:b/>
        </w:rPr>
        <w:t xml:space="preserve">,</w:t>
      </w:r>
      <w:r>
        <w:rPr>
          <w:b/>
        </w:rPr>
        <w:t xml:space="preserve"> </w:t>
      </w:r>
      <w:r>
        <w:rPr>
          <w:b w:val="0"/>
          <w:b/>
        </w:rPr>
        <w:t xml:space="preserve">Ameye M</w:t>
      </w:r>
      <w:r>
        <w:rPr>
          <w:b/>
        </w:rPr>
        <w:t xml:space="preserve">,</w:t>
      </w:r>
      <w:r>
        <w:rPr>
          <w:b/>
        </w:rPr>
        <w:t xml:space="preserve"> </w:t>
      </w:r>
      <w:r>
        <w:rPr>
          <w:b w:val="0"/>
          <w:b/>
        </w:rPr>
        <w:t xml:space="preserve">Mcguire MA</w:t>
      </w:r>
      <w:r>
        <w:rPr>
          <w:b/>
        </w:rPr>
        <w:t xml:space="preserve">,</w:t>
      </w:r>
      <w:r>
        <w:rPr>
          <w:b/>
        </w:rPr>
        <w:t xml:space="preserve"> </w:t>
      </w:r>
      <w:r>
        <w:rPr>
          <w:b w:val="0"/>
          <w:b/>
        </w:rPr>
        <w:t xml:space="preserve">Steppe K</w:t>
      </w:r>
      <w:r>
        <w:t xml:space="preserve">.</w:t>
      </w:r>
      <w:r>
        <w:t xml:space="preserve"> </w:t>
      </w:r>
      <w:r>
        <w:rPr>
          <w:b/>
        </w:rPr>
        <w:t xml:space="preserve">2015</w:t>
      </w:r>
      <w:r>
        <w:t xml:space="preserve">. Responses of tree species to heat waves and extreme heat events.</w:t>
      </w:r>
      <w:r>
        <w:t xml:space="preserve"> </w:t>
      </w:r>
      <w:r>
        <w:rPr>
          <w:i/>
        </w:rPr>
        <w:t xml:space="preserve">Plant, Cell &amp; Environment</w:t>
      </w:r>
      <w:r>
        <w:t xml:space="preserve"> </w:t>
      </w:r>
      <w:r>
        <w:rPr>
          <w:b/>
        </w:rPr>
        <w:t xml:space="preserve">38</w:t>
      </w:r>
      <w:r>
        <w:t xml:space="preserve">: 1699–1712.</w:t>
      </w:r>
    </w:p>
    <w:bookmarkEnd w:id="225"/>
    <w:bookmarkStart w:id="226" w:name="Xf9e081ec224a0ead343baee308c3ab294d6a337"/>
    <w:p>
      <w:pPr>
        <w:pStyle w:val="Bibliography"/>
      </w:pPr>
      <w:r>
        <w:rPr>
          <w:b w:val="0"/>
          <w:b/>
        </w:rPr>
        <w:t xml:space="preserve">Thomas SC</w:t>
      </w:r>
      <w:r>
        <w:rPr>
          <w:b/>
        </w:rPr>
        <w:t xml:space="preserve">,</w:t>
      </w:r>
      <w:r>
        <w:rPr>
          <w:b/>
        </w:rPr>
        <w:t xml:space="preserve"> </w:t>
      </w:r>
      <w:r>
        <w:rPr>
          <w:b w:val="0"/>
          <w:b/>
        </w:rPr>
        <w:t xml:space="preserve">Winner WE</w:t>
      </w:r>
      <w:r>
        <w:t xml:space="preserve">.</w:t>
      </w:r>
      <w:r>
        <w:t xml:space="preserve"> </w:t>
      </w:r>
      <w:r>
        <w:rPr>
          <w:b/>
        </w:rPr>
        <w:t xml:space="preserve">2002</w:t>
      </w:r>
      <w:r>
        <w:t xml:space="preserve">. Photosynthetic differences between saplings and adult trees: An integration of field results by meta-analysis.</w:t>
      </w:r>
      <w:r>
        <w:t xml:space="preserve"> </w:t>
      </w:r>
      <w:r>
        <w:rPr>
          <w:i/>
        </w:rPr>
        <w:t xml:space="preserve">Tree Physiology</w:t>
      </w:r>
      <w:r>
        <w:t xml:space="preserve"> </w:t>
      </w:r>
      <w:r>
        <w:rPr>
          <w:b/>
        </w:rPr>
        <w:t xml:space="preserve">22</w:t>
      </w:r>
      <w:r>
        <w:t xml:space="preserve">: 117–127.</w:t>
      </w:r>
    </w:p>
    <w:bookmarkEnd w:id="226"/>
    <w:bookmarkStart w:id="227" w:name="ref-tibbittsHumidityPlants1979b"/>
    <w:p>
      <w:pPr>
        <w:pStyle w:val="Bibliography"/>
      </w:pPr>
      <w:r>
        <w:rPr>
          <w:b w:val="0"/>
          <w:b/>
        </w:rPr>
        <w:t xml:space="preserve">Tibbitts TW</w:t>
      </w:r>
      <w:r>
        <w:t xml:space="preserve">.</w:t>
      </w:r>
      <w:r>
        <w:t xml:space="preserve"> </w:t>
      </w:r>
      <w:r>
        <w:rPr>
          <w:b/>
        </w:rPr>
        <w:t xml:space="preserve">1979</w:t>
      </w:r>
      <w:r>
        <w:t xml:space="preserve">. Humidity and Plants.</w:t>
      </w:r>
      <w:r>
        <w:t xml:space="preserve"> </w:t>
      </w:r>
      <w:r>
        <w:rPr>
          <w:i/>
        </w:rPr>
        <w:t xml:space="preserve">BioScience</w:t>
      </w:r>
      <w:r>
        <w:t xml:space="preserve"> </w:t>
      </w:r>
      <w:r>
        <w:rPr>
          <w:b/>
        </w:rPr>
        <w:t xml:space="preserve">29</w:t>
      </w:r>
      <w:r>
        <w:t xml:space="preserve">: 358–363.</w:t>
      </w:r>
    </w:p>
    <w:bookmarkEnd w:id="227"/>
    <w:bookmarkStart w:id="228" w:name="ref-trenberthGlobalWarmingChanges2014b"/>
    <w:p>
      <w:pPr>
        <w:pStyle w:val="Bibliography"/>
      </w:pPr>
      <w:r>
        <w:rPr>
          <w:b w:val="0"/>
          <w:b/>
        </w:rPr>
        <w:t xml:space="preserve">Trenberth KE</w:t>
      </w:r>
      <w:r>
        <w:rPr>
          <w:b/>
        </w:rPr>
        <w:t xml:space="preserve">,</w:t>
      </w:r>
      <w:r>
        <w:rPr>
          <w:b/>
        </w:rPr>
        <w:t xml:space="preserve"> </w:t>
      </w:r>
      <w:r>
        <w:rPr>
          <w:b w:val="0"/>
          <w:b/>
        </w:rPr>
        <w:t xml:space="preserve">Dai A</w:t>
      </w:r>
      <w:r>
        <w:rPr>
          <w:b/>
        </w:rPr>
        <w:t xml:space="preserve">,</w:t>
      </w:r>
      <w:r>
        <w:rPr>
          <w:b/>
        </w:rPr>
        <w:t xml:space="preserve"> </w:t>
      </w:r>
      <w:r>
        <w:rPr>
          <w:b w:val="0"/>
          <w:b/>
        </w:rPr>
        <w:t xml:space="preserve">van der Schrier G</w:t>
      </w:r>
      <w:r>
        <w:rPr>
          <w:b/>
        </w:rPr>
        <w:t xml:space="preserve">,</w:t>
      </w:r>
      <w:r>
        <w:rPr>
          <w:b/>
        </w:rPr>
        <w:t xml:space="preserve"> </w:t>
      </w:r>
      <w:r>
        <w:rPr>
          <w:b w:val="0"/>
          <w:b/>
        </w:rPr>
        <w:t xml:space="preserve">Jones PD</w:t>
      </w:r>
      <w:r>
        <w:rPr>
          <w:b/>
        </w:rPr>
        <w:t xml:space="preserve">,</w:t>
      </w:r>
      <w:r>
        <w:rPr>
          <w:b/>
        </w:rPr>
        <w:t xml:space="preserve"> </w:t>
      </w:r>
      <w:r>
        <w:rPr>
          <w:b w:val="0"/>
          <w:b/>
        </w:rPr>
        <w:t xml:space="preserve">Barichivich J</w:t>
      </w:r>
      <w:r>
        <w:rPr>
          <w:b/>
        </w:rPr>
        <w:t xml:space="preserve">,</w:t>
      </w:r>
      <w:r>
        <w:rPr>
          <w:b/>
        </w:rPr>
        <w:t xml:space="preserve"> </w:t>
      </w:r>
      <w:r>
        <w:rPr>
          <w:b w:val="0"/>
          <w:b/>
        </w:rPr>
        <w:t xml:space="preserve">Briffa KR</w:t>
      </w:r>
      <w:r>
        <w:rPr>
          <w:b/>
        </w:rPr>
        <w:t xml:space="preserve">,</w:t>
      </w:r>
      <w:r>
        <w:rPr>
          <w:b/>
        </w:rPr>
        <w:t xml:space="preserve"> </w:t>
      </w:r>
      <w:r>
        <w:rPr>
          <w:b w:val="0"/>
          <w:b/>
        </w:rPr>
        <w:t xml:space="preserve">Sheffield J</w:t>
      </w:r>
      <w:r>
        <w:t xml:space="preserve">.</w:t>
      </w:r>
      <w:r>
        <w:t xml:space="preserve"> </w:t>
      </w:r>
      <w:r>
        <w:rPr>
          <w:b/>
        </w:rPr>
        <w:t xml:space="preserve">2014</w:t>
      </w:r>
      <w:r>
        <w:t xml:space="preserve">. Global warming and changes in drought.</w:t>
      </w:r>
      <w:r>
        <w:t xml:space="preserve"> </w:t>
      </w:r>
      <w:r>
        <w:rPr>
          <w:i/>
        </w:rPr>
        <w:t xml:space="preserve">Nature Clim Change</w:t>
      </w:r>
      <w:r>
        <w:t xml:space="preserve"> </w:t>
      </w:r>
      <w:r>
        <w:rPr>
          <w:b/>
        </w:rPr>
        <w:t xml:space="preserve">4</w:t>
      </w:r>
      <w:r>
        <w:t xml:space="preserve">: 17–22.</w:t>
      </w:r>
    </w:p>
    <w:bookmarkEnd w:id="228"/>
    <w:bookmarkStart w:id="229" w:name="ref-trouillierSizeMattersComparison2018"/>
    <w:p>
      <w:pPr>
        <w:pStyle w:val="Bibliography"/>
      </w:pPr>
      <w:r>
        <w:rPr>
          <w:b w:val="0"/>
          <w:b/>
        </w:rPr>
        <w:t xml:space="preserve">Trouillier M</w:t>
      </w:r>
      <w:r>
        <w:rPr>
          <w:b/>
        </w:rPr>
        <w:t xml:space="preserve">,</w:t>
      </w:r>
      <w:r>
        <w:rPr>
          <w:b/>
        </w:rPr>
        <w:t xml:space="preserve"> </w:t>
      </w:r>
      <w:r>
        <w:rPr>
          <w:b w:val="0"/>
          <w:b/>
        </w:rPr>
        <w:t xml:space="preserve">van der Maaten-Theunissen M</w:t>
      </w:r>
      <w:r>
        <w:rPr>
          <w:b/>
        </w:rPr>
        <w:t xml:space="preserve">,</w:t>
      </w:r>
      <w:r>
        <w:rPr>
          <w:b/>
        </w:rPr>
        <w:t xml:space="preserve"> </w:t>
      </w:r>
      <w:r>
        <w:rPr>
          <w:b w:val="0"/>
          <w:b/>
        </w:rPr>
        <w:t xml:space="preserve">Scharnweber T</w:t>
      </w:r>
      <w:r>
        <w:rPr>
          <w:b/>
        </w:rPr>
        <w:t xml:space="preserve">,</w:t>
      </w:r>
      <w:r>
        <w:rPr>
          <w:b/>
        </w:rPr>
        <w:t xml:space="preserve"> </w:t>
      </w:r>
      <w:r>
        <w:rPr>
          <w:b w:val="0"/>
          <w:b/>
        </w:rPr>
        <w:t xml:space="preserve">Würth D</w:t>
      </w:r>
      <w:r>
        <w:rPr>
          <w:b/>
        </w:rPr>
        <w:t xml:space="preserve">,</w:t>
      </w:r>
      <w:r>
        <w:rPr>
          <w:b/>
        </w:rPr>
        <w:t xml:space="preserve"> </w:t>
      </w:r>
      <w:r>
        <w:rPr>
          <w:b w:val="0"/>
          <w:b/>
        </w:rPr>
        <w:t xml:space="preserve">Burger A</w:t>
      </w:r>
      <w:r>
        <w:rPr>
          <w:b/>
        </w:rPr>
        <w:t xml:space="preserve">,</w:t>
      </w:r>
      <w:r>
        <w:rPr>
          <w:b/>
        </w:rPr>
        <w:t xml:space="preserve"> </w:t>
      </w:r>
      <w:r>
        <w:rPr>
          <w:b w:val="0"/>
          <w:b/>
        </w:rPr>
        <w:t xml:space="preserve">Schnittler M</w:t>
      </w:r>
      <w:r>
        <w:rPr>
          <w:b/>
        </w:rPr>
        <w:t xml:space="preserve">,</w:t>
      </w:r>
      <w:r>
        <w:rPr>
          <w:b/>
        </w:rPr>
        <w:t xml:space="preserve"> </w:t>
      </w:r>
      <w:r>
        <w:rPr>
          <w:b w:val="0"/>
          <w:b/>
        </w:rPr>
        <w:t xml:space="preserve">Wilmking M</w:t>
      </w:r>
      <w:r>
        <w:t xml:space="preserve">.</w:t>
      </w:r>
      <w:r>
        <w:t xml:space="preserve"> </w:t>
      </w:r>
      <w:r>
        <w:rPr>
          <w:b/>
        </w:rPr>
        <w:t xml:space="preserve">2018</w:t>
      </w:r>
      <w:r>
        <w:t xml:space="preserve">. Size matters—a comparison of three methods to assess age- and size-dependent climate sensitivity of trees.</w:t>
      </w:r>
      <w:r>
        <w:t xml:space="preserve"> </w:t>
      </w:r>
      <w:r>
        <w:rPr>
          <w:i/>
        </w:rPr>
        <w:t xml:space="preserve">Trees</w:t>
      </w:r>
      <w:r>
        <w:t xml:space="preserve"> </w:t>
      </w:r>
      <w:r>
        <w:rPr>
          <w:b/>
        </w:rPr>
        <w:t xml:space="preserve">33</w:t>
      </w:r>
      <w:r>
        <w:t xml:space="preserve">: 183–192.</w:t>
      </w:r>
    </w:p>
    <w:bookmarkEnd w:id="229"/>
    <w:bookmarkStart w:id="230" w:name="ref-turnbullScalingFoliarRespiration2003"/>
    <w:p>
      <w:pPr>
        <w:pStyle w:val="Bibliography"/>
      </w:pPr>
      <w:r>
        <w:rPr>
          <w:b w:val="0"/>
          <w:b/>
        </w:rPr>
        <w:t xml:space="preserve">Turnbull MH</w:t>
      </w:r>
      <w:r>
        <w:rPr>
          <w:b/>
        </w:rPr>
        <w:t xml:space="preserve">,</w:t>
      </w:r>
      <w:r>
        <w:rPr>
          <w:b/>
        </w:rPr>
        <w:t xml:space="preserve"> </w:t>
      </w:r>
      <w:r>
        <w:rPr>
          <w:b w:val="0"/>
          <w:b/>
        </w:rPr>
        <w:t xml:space="preserve">Whitehead D</w:t>
      </w:r>
      <w:r>
        <w:rPr>
          <w:b/>
        </w:rPr>
        <w:t xml:space="preserve">,</w:t>
      </w:r>
      <w:r>
        <w:rPr>
          <w:b/>
        </w:rPr>
        <w:t xml:space="preserve"> </w:t>
      </w:r>
      <w:r>
        <w:rPr>
          <w:b w:val="0"/>
          <w:b/>
        </w:rPr>
        <w:t xml:space="preserve">Tissue DT</w:t>
      </w:r>
      <w:r>
        <w:rPr>
          <w:b/>
        </w:rPr>
        <w:t xml:space="preserve">,</w:t>
      </w:r>
      <w:r>
        <w:rPr>
          <w:b/>
        </w:rPr>
        <w:t xml:space="preserve"> </w:t>
      </w:r>
      <w:r>
        <w:rPr>
          <w:b w:val="0"/>
          <w:b/>
        </w:rPr>
        <w:t xml:space="preserve">Schuster WSF</w:t>
      </w:r>
      <w:r>
        <w:rPr>
          <w:b/>
        </w:rPr>
        <w:t xml:space="preserve">,</w:t>
      </w:r>
      <w:r>
        <w:rPr>
          <w:b/>
        </w:rPr>
        <w:t xml:space="preserve"> </w:t>
      </w:r>
      <w:r>
        <w:rPr>
          <w:b w:val="0"/>
          <w:b/>
        </w:rPr>
        <w:t xml:space="preserve">Brown KJ</w:t>
      </w:r>
      <w:r>
        <w:rPr>
          <w:b/>
        </w:rPr>
        <w:t xml:space="preserve">,</w:t>
      </w:r>
      <w:r>
        <w:rPr>
          <w:b/>
        </w:rPr>
        <w:t xml:space="preserve"> </w:t>
      </w:r>
      <w:r>
        <w:rPr>
          <w:b w:val="0"/>
          <w:b/>
        </w:rPr>
        <w:t xml:space="preserve">Griffin KL</w:t>
      </w:r>
      <w:r>
        <w:t xml:space="preserve">.</w:t>
      </w:r>
      <w:r>
        <w:t xml:space="preserve"> </w:t>
      </w:r>
      <w:r>
        <w:rPr>
          <w:b/>
        </w:rPr>
        <w:t xml:space="preserve">2003</w:t>
      </w:r>
      <w:r>
        <w:t xml:space="preserve">. Scaling foliar respiration in two contrasting forest canopies.</w:t>
      </w:r>
      <w:r>
        <w:t xml:space="preserve"> </w:t>
      </w:r>
      <w:r>
        <w:rPr>
          <w:i/>
        </w:rPr>
        <w:t xml:space="preserve">Functional Ecology</w:t>
      </w:r>
      <w:r>
        <w:t xml:space="preserve"> </w:t>
      </w:r>
      <w:r>
        <w:rPr>
          <w:b/>
        </w:rPr>
        <w:t xml:space="preserve">17</w:t>
      </w:r>
      <w:r>
        <w:t xml:space="preserve">: 101–114.</w:t>
      </w:r>
    </w:p>
    <w:bookmarkEnd w:id="230"/>
    <w:bookmarkStart w:id="231" w:name="Xe7481238d2c2f808363b8215d791d0c39194622"/>
    <w:p>
      <w:pPr>
        <w:pStyle w:val="Bibliography"/>
      </w:pPr>
      <w:r>
        <w:rPr>
          <w:b w:val="0"/>
          <w:b/>
        </w:rPr>
        <w:t xml:space="preserve">Tymen B</w:t>
      </w:r>
      <w:r>
        <w:rPr>
          <w:b/>
        </w:rPr>
        <w:t xml:space="preserve">,</w:t>
      </w:r>
      <w:r>
        <w:rPr>
          <w:b/>
        </w:rPr>
        <w:t xml:space="preserve"> </w:t>
      </w:r>
      <w:r>
        <w:rPr>
          <w:b w:val="0"/>
          <w:b/>
        </w:rPr>
        <w:t xml:space="preserve">Vincent G</w:t>
      </w:r>
      <w:r>
        <w:rPr>
          <w:b/>
        </w:rPr>
        <w:t xml:space="preserve">,</w:t>
      </w:r>
      <w:r>
        <w:rPr>
          <w:b/>
        </w:rPr>
        <w:t xml:space="preserve"> </w:t>
      </w:r>
      <w:r>
        <w:rPr>
          <w:b w:val="0"/>
          <w:b/>
        </w:rPr>
        <w:t xml:space="preserve">Courtois EA</w:t>
      </w:r>
      <w:r>
        <w:rPr>
          <w:b/>
        </w:rPr>
        <w:t xml:space="preserve">,</w:t>
      </w:r>
      <w:r>
        <w:rPr>
          <w:b/>
        </w:rPr>
        <w:t xml:space="preserve"> </w:t>
      </w:r>
      <w:r>
        <w:rPr>
          <w:b w:val="0"/>
          <w:b/>
        </w:rPr>
        <w:t xml:space="preserve">Heurtebize J</w:t>
      </w:r>
      <w:r>
        <w:rPr>
          <w:b/>
        </w:rPr>
        <w:t xml:space="preserve">,</w:t>
      </w:r>
      <w:r>
        <w:rPr>
          <w:b/>
        </w:rPr>
        <w:t xml:space="preserve"> </w:t>
      </w:r>
      <w:r>
        <w:rPr>
          <w:b w:val="0"/>
          <w:b/>
        </w:rPr>
        <w:t xml:space="preserve">Dauzat J</w:t>
      </w:r>
      <w:r>
        <w:rPr>
          <w:b/>
        </w:rPr>
        <w:t xml:space="preserve">,</w:t>
      </w:r>
      <w:r>
        <w:rPr>
          <w:b/>
        </w:rPr>
        <w:t xml:space="preserve"> </w:t>
      </w:r>
      <w:r>
        <w:rPr>
          <w:b w:val="0"/>
          <w:b/>
        </w:rPr>
        <w:t xml:space="preserve">Marechaux I</w:t>
      </w:r>
      <w:r>
        <w:rPr>
          <w:b/>
        </w:rPr>
        <w:t xml:space="preserve">,</w:t>
      </w:r>
      <w:r>
        <w:rPr>
          <w:b/>
        </w:rPr>
        <w:t xml:space="preserve"> </w:t>
      </w:r>
      <w:r>
        <w:rPr>
          <w:b w:val="0"/>
          <w:b/>
        </w:rPr>
        <w:t xml:space="preserve">Chave J</w:t>
      </w:r>
      <w:r>
        <w:t xml:space="preserve">.</w:t>
      </w:r>
      <w:r>
        <w:t xml:space="preserve"> </w:t>
      </w:r>
      <w:r>
        <w:rPr>
          <w:b/>
        </w:rPr>
        <w:t xml:space="preserve">2017</w:t>
      </w:r>
      <w:r>
        <w:t xml:space="preserve">. Quantifying micro-environmental variation in tropical rainforest understory at landscape scale by combining airborne LiDAR scanning and a sensor network.</w:t>
      </w:r>
      <w:r>
        <w:t xml:space="preserve"> </w:t>
      </w:r>
      <w:r>
        <w:rPr>
          <w:i/>
        </w:rPr>
        <w:t xml:space="preserve">Annals of Forest Science</w:t>
      </w:r>
      <w:r>
        <w:t xml:space="preserve"> </w:t>
      </w:r>
      <w:r>
        <w:rPr>
          <w:b/>
        </w:rPr>
        <w:t xml:space="preserve">74</w:t>
      </w:r>
      <w:r>
        <w:t xml:space="preserve">: 32.</w:t>
      </w:r>
    </w:p>
    <w:bookmarkEnd w:id="231"/>
    <w:bookmarkStart w:id="232" w:name="Xd23c802caf415f59fb5e6427e0c1e9b584ccfed"/>
    <w:p>
      <w:pPr>
        <w:pStyle w:val="Bibliography"/>
      </w:pPr>
      <w:r>
        <w:rPr>
          <w:b w:val="0"/>
          <w:b/>
        </w:rPr>
        <w:t xml:space="preserve">Vårhammar A</w:t>
      </w:r>
      <w:r>
        <w:rPr>
          <w:b/>
        </w:rPr>
        <w:t xml:space="preserve">,</w:t>
      </w:r>
      <w:r>
        <w:rPr>
          <w:b/>
        </w:rPr>
        <w:t xml:space="preserve"> </w:t>
      </w:r>
      <w:r>
        <w:rPr>
          <w:b w:val="0"/>
          <w:b/>
        </w:rPr>
        <w:t xml:space="preserve">Wallin G</w:t>
      </w:r>
      <w:r>
        <w:rPr>
          <w:b/>
        </w:rPr>
        <w:t xml:space="preserve">,</w:t>
      </w:r>
      <w:r>
        <w:rPr>
          <w:b/>
        </w:rPr>
        <w:t xml:space="preserve"> </w:t>
      </w:r>
      <w:r>
        <w:rPr>
          <w:b w:val="0"/>
          <w:b/>
        </w:rPr>
        <w:t xml:space="preserve">McLean CM</w:t>
      </w:r>
      <w:r>
        <w:rPr>
          <w:b/>
        </w:rPr>
        <w:t xml:space="preserve">,</w:t>
      </w:r>
      <w:r>
        <w:rPr>
          <w:b/>
        </w:rPr>
        <w:t xml:space="preserve"> </w:t>
      </w:r>
      <w:r>
        <w:rPr>
          <w:b w:val="0"/>
          <w:b/>
        </w:rPr>
        <w:t xml:space="preserve">Dusenge ME</w:t>
      </w:r>
      <w:r>
        <w:rPr>
          <w:b/>
        </w:rPr>
        <w:t xml:space="preserve">,</w:t>
      </w:r>
      <w:r>
        <w:rPr>
          <w:b/>
        </w:rPr>
        <w:t xml:space="preserve"> </w:t>
      </w:r>
      <w:r>
        <w:rPr>
          <w:b w:val="0"/>
          <w:b/>
        </w:rPr>
        <w:t xml:space="preserve">Medlyn BE</w:t>
      </w:r>
      <w:r>
        <w:rPr>
          <w:b/>
        </w:rPr>
        <w:t xml:space="preserve">,</w:t>
      </w:r>
      <w:r>
        <w:rPr>
          <w:b/>
        </w:rPr>
        <w:t xml:space="preserve"> </w:t>
      </w:r>
      <w:r>
        <w:rPr>
          <w:b w:val="0"/>
          <w:b/>
        </w:rPr>
        <w:t xml:space="preserve">Hasper TB</w:t>
      </w:r>
      <w:r>
        <w:rPr>
          <w:b/>
        </w:rPr>
        <w:t xml:space="preserve">,</w:t>
      </w:r>
      <w:r>
        <w:rPr>
          <w:b/>
        </w:rPr>
        <w:t xml:space="preserve"> </w:t>
      </w:r>
      <w:r>
        <w:rPr>
          <w:b w:val="0"/>
          <w:b/>
        </w:rPr>
        <w:t xml:space="preserve">Nsabimana D</w:t>
      </w:r>
      <w:r>
        <w:rPr>
          <w:b/>
        </w:rPr>
        <w:t xml:space="preserve">,</w:t>
      </w:r>
      <w:r>
        <w:rPr>
          <w:b/>
        </w:rPr>
        <w:t xml:space="preserve"> </w:t>
      </w:r>
      <w:r>
        <w:rPr>
          <w:b w:val="0"/>
          <w:b/>
        </w:rPr>
        <w:t xml:space="preserve">Uddling J</w:t>
      </w:r>
      <w:r>
        <w:t xml:space="preserve">.</w:t>
      </w:r>
      <w:r>
        <w:t xml:space="preserve"> </w:t>
      </w:r>
      <w:r>
        <w:rPr>
          <w:b/>
        </w:rPr>
        <w:t xml:space="preserve">2015</w:t>
      </w:r>
      <w:r>
        <w:t xml:space="preserve">. Photosynthetic temperature responses of tree species in Rwanda: Evidence of pronounced negative effects of high temperature in montane rainforest climax species.</w:t>
      </w:r>
      <w:r>
        <w:t xml:space="preserve"> </w:t>
      </w:r>
      <w:r>
        <w:rPr>
          <w:i/>
        </w:rPr>
        <w:t xml:space="preserve">New Phytologist</w:t>
      </w:r>
      <w:r>
        <w:t xml:space="preserve"> </w:t>
      </w:r>
      <w:r>
        <w:rPr>
          <w:b/>
        </w:rPr>
        <w:t xml:space="preserve">206</w:t>
      </w:r>
      <w:r>
        <w:t xml:space="preserve">: 1000–1012.</w:t>
      </w:r>
    </w:p>
    <w:bookmarkEnd w:id="232"/>
    <w:bookmarkStart w:id="233" w:name="ref-vogelSunLeavesShade1968a"/>
    <w:p>
      <w:pPr>
        <w:pStyle w:val="Bibliography"/>
      </w:pPr>
      <w:r>
        <w:rPr>
          <w:b w:val="0"/>
          <w:b/>
        </w:rPr>
        <w:t xml:space="preserve">Vogel S</w:t>
      </w:r>
      <w:r>
        <w:t xml:space="preserve">.</w:t>
      </w:r>
      <w:r>
        <w:t xml:space="preserve"> </w:t>
      </w:r>
      <w:r>
        <w:rPr>
          <w:b/>
        </w:rPr>
        <w:t xml:space="preserve">1968</w:t>
      </w:r>
      <w:r>
        <w:t xml:space="preserve">. "Sun Leaves" and "Shade Leaves": Differences in Convective Heat Dissipation.</w:t>
      </w:r>
      <w:r>
        <w:t xml:space="preserve"> </w:t>
      </w:r>
      <w:r>
        <w:rPr>
          <w:i/>
        </w:rPr>
        <w:t xml:space="preserve">Ecology</w:t>
      </w:r>
      <w:r>
        <w:t xml:space="preserve"> </w:t>
      </w:r>
      <w:r>
        <w:rPr>
          <w:b/>
        </w:rPr>
        <w:t xml:space="preserve">49</w:t>
      </w:r>
      <w:r>
        <w:t xml:space="preserve">: 1203–1204.</w:t>
      </w:r>
    </w:p>
    <w:bookmarkEnd w:id="233"/>
    <w:bookmarkStart w:id="234" w:name="X3bd3b318df1d5b9388c7c5e2925c695efb76aec"/>
    <w:p>
      <w:pPr>
        <w:pStyle w:val="Bibliography"/>
      </w:pPr>
      <w:r>
        <w:rPr>
          <w:b w:val="0"/>
          <w:b/>
        </w:rPr>
        <w:t xml:space="preserve">von Arx G</w:t>
      </w:r>
      <w:r>
        <w:rPr>
          <w:b/>
        </w:rPr>
        <w:t xml:space="preserve">,</w:t>
      </w:r>
      <w:r>
        <w:rPr>
          <w:b/>
        </w:rPr>
        <w:t xml:space="preserve"> </w:t>
      </w:r>
      <w:r>
        <w:rPr>
          <w:b w:val="0"/>
          <w:b/>
        </w:rPr>
        <w:t xml:space="preserve">Dobbertin M</w:t>
      </w:r>
      <w:r>
        <w:rPr>
          <w:b/>
        </w:rPr>
        <w:t xml:space="preserve">,</w:t>
      </w:r>
      <w:r>
        <w:rPr>
          <w:b/>
        </w:rPr>
        <w:t xml:space="preserve"> </w:t>
      </w:r>
      <w:r>
        <w:rPr>
          <w:b w:val="0"/>
          <w:b/>
        </w:rPr>
        <w:t xml:space="preserve">Rebetez M</w:t>
      </w:r>
      <w:r>
        <w:t xml:space="preserve">.</w:t>
      </w:r>
      <w:r>
        <w:t xml:space="preserve"> </w:t>
      </w:r>
      <w:r>
        <w:rPr>
          <w:b/>
        </w:rPr>
        <w:t xml:space="preserve">2012</w:t>
      </w:r>
      <w:r>
        <w:t xml:space="preserve">. Spatio-temporal effects of forest canopy on understory microclimate in a long-term experiment in Switzerland.</w:t>
      </w:r>
      <w:r>
        <w:t xml:space="preserve"> </w:t>
      </w:r>
      <w:r>
        <w:rPr>
          <w:i/>
        </w:rPr>
        <w:t xml:space="preserve">Agricultural and Forest Meteorology</w:t>
      </w:r>
      <w:r>
        <w:t xml:space="preserve"> </w:t>
      </w:r>
      <w:r>
        <w:rPr>
          <w:b/>
        </w:rPr>
        <w:t xml:space="preserve">166-167</w:t>
      </w:r>
      <w:r>
        <w:t xml:space="preserve">: 144–155.</w:t>
      </w:r>
    </w:p>
    <w:bookmarkEnd w:id="234"/>
    <w:bookmarkStart w:id="235" w:name="ref-wayJustRightTemperature2019"/>
    <w:p>
      <w:pPr>
        <w:pStyle w:val="Bibliography"/>
      </w:pPr>
      <w:r>
        <w:rPr>
          <w:b w:val="0"/>
          <w:b/>
        </w:rPr>
        <w:t xml:space="preserve">Way DA</w:t>
      </w:r>
      <w:r>
        <w:t xml:space="preserve">.</w:t>
      </w:r>
      <w:r>
        <w:t xml:space="preserve"> </w:t>
      </w:r>
      <w:r>
        <w:rPr>
          <w:b/>
        </w:rPr>
        <w:t xml:space="preserve">2019</w:t>
      </w:r>
      <w:r>
        <w:t xml:space="preserve">. Just the right temperature.</w:t>
      </w:r>
      <w:r>
        <w:t xml:space="preserve"> </w:t>
      </w:r>
      <w:r>
        <w:rPr>
          <w:i/>
        </w:rPr>
        <w:t xml:space="preserve">Nat Ecol Evol</w:t>
      </w:r>
      <w:r>
        <w:t xml:space="preserve"> </w:t>
      </w:r>
      <w:r>
        <w:rPr>
          <w:b/>
        </w:rPr>
        <w:t xml:space="preserve">3</w:t>
      </w:r>
      <w:r>
        <w:t xml:space="preserve">: 718–719.</w:t>
      </w:r>
    </w:p>
    <w:bookmarkEnd w:id="235"/>
    <w:bookmarkStart w:id="236" w:name="ref-waySunflecksTreesForests2012"/>
    <w:p>
      <w:pPr>
        <w:pStyle w:val="Bibliography"/>
      </w:pPr>
      <w:r>
        <w:rPr>
          <w:b w:val="0"/>
          <w:b/>
        </w:rPr>
        <w:t xml:space="preserve">Way DA</w:t>
      </w:r>
      <w:r>
        <w:rPr>
          <w:b/>
        </w:rPr>
        <w:t xml:space="preserve">,</w:t>
      </w:r>
      <w:r>
        <w:rPr>
          <w:b/>
        </w:rPr>
        <w:t xml:space="preserve"> </w:t>
      </w:r>
      <w:r>
        <w:rPr>
          <w:b w:val="0"/>
          <w:b/>
        </w:rPr>
        <w:t xml:space="preserve">Pearcy RW</w:t>
      </w:r>
      <w:r>
        <w:t xml:space="preserve">.</w:t>
      </w:r>
      <w:r>
        <w:t xml:space="preserve"> </w:t>
      </w:r>
      <w:r>
        <w:rPr>
          <w:b/>
        </w:rPr>
        <w:t xml:space="preserve">2012</w:t>
      </w:r>
      <w:r>
        <w:t xml:space="preserve">. Sunflecks in trees and forests: From photosynthetic physiology to global change biology.</w:t>
      </w:r>
      <w:r>
        <w:t xml:space="preserve"> </w:t>
      </w:r>
      <w:r>
        <w:rPr>
          <w:i/>
        </w:rPr>
        <w:t xml:space="preserve">Tree Physiol</w:t>
      </w:r>
      <w:r>
        <w:t xml:space="preserve"> </w:t>
      </w:r>
      <w:r>
        <w:rPr>
          <w:b/>
        </w:rPr>
        <w:t xml:space="preserve">32</w:t>
      </w:r>
      <w:r>
        <w:t xml:space="preserve">: 1066–1081.</w:t>
      </w:r>
    </w:p>
    <w:bookmarkEnd w:id="236"/>
    <w:bookmarkStart w:id="237" w:name="ref-weerasingheCanopyPositionAffects2014"/>
    <w:p>
      <w:pPr>
        <w:pStyle w:val="Bibliography"/>
      </w:pPr>
      <w:r>
        <w:rPr>
          <w:b w:val="0"/>
          <w:b/>
        </w:rPr>
        <w:t xml:space="preserve">Weerasinghe LK</w:t>
      </w:r>
      <w:r>
        <w:rPr>
          <w:b/>
        </w:rPr>
        <w:t xml:space="preserve">,</w:t>
      </w:r>
      <w:r>
        <w:rPr>
          <w:b/>
        </w:rPr>
        <w:t xml:space="preserve"> </w:t>
      </w:r>
      <w:r>
        <w:rPr>
          <w:b w:val="0"/>
          <w:b/>
        </w:rPr>
        <w:t xml:space="preserve">Creek D</w:t>
      </w:r>
      <w:r>
        <w:rPr>
          <w:b/>
        </w:rPr>
        <w:t xml:space="preserve">,</w:t>
      </w:r>
      <w:r>
        <w:rPr>
          <w:b/>
        </w:rPr>
        <w:t xml:space="preserve"> </w:t>
      </w:r>
      <w:r>
        <w:rPr>
          <w:b w:val="0"/>
          <w:b/>
        </w:rPr>
        <w:t xml:space="preserve">Crous KY</w:t>
      </w:r>
      <w:r>
        <w:rPr>
          <w:b/>
        </w:rPr>
        <w:t xml:space="preserve">,</w:t>
      </w:r>
      <w:r>
        <w:rPr>
          <w:b/>
        </w:rPr>
        <w:t xml:space="preserve"> </w:t>
      </w:r>
      <w:r>
        <w:rPr>
          <w:b w:val="0"/>
          <w:b/>
        </w:rPr>
        <w:t xml:space="preserve">Xiang S</w:t>
      </w:r>
      <w:r>
        <w:rPr>
          <w:b/>
        </w:rPr>
        <w:t xml:space="preserve">,</w:t>
      </w:r>
      <w:r>
        <w:rPr>
          <w:b/>
        </w:rPr>
        <w:t xml:space="preserve"> </w:t>
      </w:r>
      <w:r>
        <w:rPr>
          <w:b w:val="0"/>
          <w:b/>
        </w:rPr>
        <w:t xml:space="preserve">Liddell MJ</w:t>
      </w:r>
      <w:r>
        <w:rPr>
          <w:b/>
        </w:rPr>
        <w:t xml:space="preserve">,</w:t>
      </w:r>
      <w:r>
        <w:rPr>
          <w:b/>
        </w:rPr>
        <w:t xml:space="preserve"> </w:t>
      </w:r>
      <w:r>
        <w:rPr>
          <w:b w:val="0"/>
          <w:b/>
        </w:rPr>
        <w:t xml:space="preserve">Turnbull MH</w:t>
      </w:r>
      <w:r>
        <w:rPr>
          <w:b/>
        </w:rPr>
        <w:t xml:space="preserve">,</w:t>
      </w:r>
      <w:r>
        <w:rPr>
          <w:b/>
        </w:rPr>
        <w:t xml:space="preserve"> </w:t>
      </w:r>
      <w:r>
        <w:rPr>
          <w:b w:val="0"/>
          <w:b/>
        </w:rPr>
        <w:t xml:space="preserve">Atkin OK</w:t>
      </w:r>
      <w:r>
        <w:t xml:space="preserve">.</w:t>
      </w:r>
      <w:r>
        <w:t xml:space="preserve"> </w:t>
      </w:r>
      <w:r>
        <w:rPr>
          <w:b/>
        </w:rPr>
        <w:t xml:space="preserve">2014</w:t>
      </w:r>
      <w:r>
        <w:t xml:space="preserve">. Canopy position affects the relationships between leaf respiration and associated traits in a tropical rainforest in Far North Queensland.</w:t>
      </w:r>
      <w:r>
        <w:t xml:space="preserve"> </w:t>
      </w:r>
      <w:r>
        <w:rPr>
          <w:i/>
        </w:rPr>
        <w:t xml:space="preserve">Tree Physiol</w:t>
      </w:r>
      <w:r>
        <w:t xml:space="preserve"> </w:t>
      </w:r>
      <w:r>
        <w:rPr>
          <w:b/>
        </w:rPr>
        <w:t xml:space="preserve">34</w:t>
      </w:r>
      <w:r>
        <w:t xml:space="preserve">: 564–584.</w:t>
      </w:r>
    </w:p>
    <w:bookmarkEnd w:id="237"/>
    <w:bookmarkStart w:id="238" w:name="ref-westIncreasingRespiratoryCosts2020"/>
    <w:p>
      <w:pPr>
        <w:pStyle w:val="Bibliography"/>
      </w:pPr>
      <w:r>
        <w:rPr>
          <w:b w:val="0"/>
          <w:b/>
        </w:rPr>
        <w:t xml:space="preserve">West PW</w:t>
      </w:r>
      <w:r>
        <w:t xml:space="preserve">.</w:t>
      </w:r>
      <w:r>
        <w:t xml:space="preserve"> </w:t>
      </w:r>
      <w:r>
        <w:rPr>
          <w:b/>
        </w:rPr>
        <w:t xml:space="preserve">2020</w:t>
      </w:r>
      <w:r>
        <w:t xml:space="preserve">. Do increasing respiratory costs explain the decline with age of forest growth rate?</w:t>
      </w:r>
      <w:r>
        <w:t xml:space="preserve"> </w:t>
      </w:r>
      <w:r>
        <w:rPr>
          <w:i/>
        </w:rPr>
        <w:t xml:space="preserve">J. For. Res.</w:t>
      </w:r>
      <w:r>
        <w:t xml:space="preserve"> </w:t>
      </w:r>
      <w:r>
        <w:rPr>
          <w:b/>
        </w:rPr>
        <w:t xml:space="preserve">31</w:t>
      </w:r>
      <w:r>
        <w:t xml:space="preserve">: 693–712.</w:t>
      </w:r>
    </w:p>
    <w:bookmarkEnd w:id="238"/>
    <w:bookmarkStart w:id="239" w:name="ref-wrightWorldwideLeafEconomics2004"/>
    <w:p>
      <w:pPr>
        <w:pStyle w:val="Bibliography"/>
      </w:pPr>
      <w:r>
        <w:rPr>
          <w:b w:val="0"/>
          <w:b/>
        </w:rPr>
        <w:t xml:space="preserve">Wright IJ</w:t>
      </w:r>
      <w:r>
        <w:rPr>
          <w:b/>
        </w:rPr>
        <w:t xml:space="preserve">,</w:t>
      </w:r>
      <w:r>
        <w:rPr>
          <w:b/>
        </w:rPr>
        <w:t xml:space="preserve"> </w:t>
      </w:r>
      <w:r>
        <w:rPr>
          <w:b w:val="0"/>
          <w:b/>
        </w:rPr>
        <w:t xml:space="preserve">Reich PB</w:t>
      </w:r>
      <w:r>
        <w:rPr>
          <w:b/>
        </w:rPr>
        <w:t xml:space="preserve">,</w:t>
      </w:r>
      <w:r>
        <w:rPr>
          <w:b/>
        </w:rPr>
        <w:t xml:space="preserve"> </w:t>
      </w:r>
      <w:r>
        <w:rPr>
          <w:b w:val="0"/>
          <w:b/>
        </w:rPr>
        <w:t xml:space="preserve">Westoby M</w:t>
      </w:r>
      <w:r>
        <w:rPr>
          <w:b/>
        </w:rPr>
        <w:t xml:space="preserve">,</w:t>
      </w:r>
      <w:r>
        <w:rPr>
          <w:b/>
        </w:rPr>
        <w:t xml:space="preserve"> </w:t>
      </w:r>
      <w:r>
        <w:rPr>
          <w:b w:val="0"/>
          <w:b/>
        </w:rPr>
        <w:t xml:space="preserve">Ackerly DD</w:t>
      </w:r>
      <w:r>
        <w:rPr>
          <w:b/>
        </w:rPr>
        <w:t xml:space="preserve">,</w:t>
      </w:r>
      <w:r>
        <w:rPr>
          <w:b/>
        </w:rPr>
        <w:t xml:space="preserve"> </w:t>
      </w:r>
      <w:r>
        <w:rPr>
          <w:b w:val="0"/>
          <w:b/>
        </w:rPr>
        <w:t xml:space="preserve">Baruch Z</w:t>
      </w:r>
      <w:r>
        <w:rPr>
          <w:b/>
        </w:rPr>
        <w:t xml:space="preserve">,</w:t>
      </w:r>
      <w:r>
        <w:rPr>
          <w:b/>
        </w:rPr>
        <w:t xml:space="preserve"> </w:t>
      </w:r>
      <w:r>
        <w:rPr>
          <w:b w:val="0"/>
          <w:b/>
        </w:rPr>
        <w:t xml:space="preserve">Bongers F</w:t>
      </w:r>
      <w:r>
        <w:rPr>
          <w:b/>
        </w:rPr>
        <w:t xml:space="preserve">,</w:t>
      </w:r>
      <w:r>
        <w:rPr>
          <w:b/>
        </w:rPr>
        <w:t xml:space="preserve"> </w:t>
      </w:r>
      <w:r>
        <w:rPr>
          <w:b w:val="0"/>
          <w:b/>
        </w:rPr>
        <w:t xml:space="preserve">Cavender-Bares J</w:t>
      </w:r>
      <w:r>
        <w:rPr>
          <w:b/>
        </w:rPr>
        <w:t xml:space="preserve">,</w:t>
      </w:r>
      <w:r>
        <w:rPr>
          <w:b/>
        </w:rPr>
        <w:t xml:space="preserve"> </w:t>
      </w:r>
      <w:r>
        <w:rPr>
          <w:b w:val="0"/>
          <w:b/>
        </w:rPr>
        <w:t xml:space="preserve">Chapin T</w:t>
      </w:r>
      <w:r>
        <w:rPr>
          <w:b/>
        </w:rPr>
        <w:t xml:space="preserve">,</w:t>
      </w:r>
      <w:r>
        <w:rPr>
          <w:b/>
        </w:rPr>
        <w:t xml:space="preserve"> </w:t>
      </w:r>
      <w:r>
        <w:rPr>
          <w:b w:val="0"/>
          <w:b/>
        </w:rPr>
        <w:t xml:space="preserve">Cornelissen JHC</w:t>
      </w:r>
      <w:r>
        <w:rPr>
          <w:b/>
        </w:rPr>
        <w:t xml:space="preserve">,</w:t>
      </w:r>
      <w:r>
        <w:rPr>
          <w:b/>
        </w:rPr>
        <w:t xml:space="preserve"> </w:t>
      </w:r>
      <w:r>
        <w:rPr>
          <w:b w:val="0"/>
          <w:b/>
        </w:rPr>
        <w:t xml:space="preserve">Diemer M</w:t>
      </w:r>
      <w:r>
        <w:rPr>
          <w:b/>
        </w:rPr>
        <w:t xml:space="preserve"> </w:t>
      </w:r>
      <w:r>
        <w:rPr>
          <w:i/>
          <w:b/>
        </w:rPr>
        <w:t xml:space="preserve">et al.</w:t>
      </w:r>
      <w:r>
        <w:t xml:space="preserve"> </w:t>
      </w:r>
      <w:r>
        <w:rPr>
          <w:b/>
        </w:rPr>
        <w:t xml:space="preserve">2004</w:t>
      </w:r>
      <w:r>
        <w:t xml:space="preserve">. The worldwide leaf economics spectrum.</w:t>
      </w:r>
      <w:r>
        <w:t xml:space="preserve"> </w:t>
      </w:r>
      <w:r>
        <w:rPr>
          <w:i/>
        </w:rPr>
        <w:t xml:space="preserve">Nature</w:t>
      </w:r>
      <w:r>
        <w:t xml:space="preserve"> </w:t>
      </w:r>
      <w:r>
        <w:rPr>
          <w:b/>
        </w:rPr>
        <w:t xml:space="preserve">428</w:t>
      </w:r>
      <w:r>
        <w:t xml:space="preserve">: 821–827.</w:t>
      </w:r>
    </w:p>
    <w:bookmarkEnd w:id="239"/>
    <w:bookmarkStart w:id="240" w:name="ref-wuLeafDevelopmentDemography2016"/>
    <w:p>
      <w:pPr>
        <w:pStyle w:val="Bibliography"/>
      </w:pPr>
      <w:r>
        <w:rPr>
          <w:b w:val="0"/>
          <w:b/>
        </w:rPr>
        <w:t xml:space="preserve">Wu J</w:t>
      </w:r>
      <w:r>
        <w:rPr>
          <w:b/>
        </w:rPr>
        <w:t xml:space="preserve">,</w:t>
      </w:r>
      <w:r>
        <w:rPr>
          <w:b/>
        </w:rPr>
        <w:t xml:space="preserve"> </w:t>
      </w:r>
      <w:r>
        <w:rPr>
          <w:b w:val="0"/>
          <w:b/>
        </w:rPr>
        <w:t xml:space="preserve">Albert LP</w:t>
      </w:r>
      <w:r>
        <w:rPr>
          <w:b/>
        </w:rPr>
        <w:t xml:space="preserve">,</w:t>
      </w:r>
      <w:r>
        <w:rPr>
          <w:b/>
        </w:rPr>
        <w:t xml:space="preserve"> </w:t>
      </w:r>
      <w:r>
        <w:rPr>
          <w:b w:val="0"/>
          <w:b/>
        </w:rPr>
        <w:t xml:space="preserve">Lopes AP</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Hayek M</w:t>
      </w:r>
      <w:r>
        <w:rPr>
          <w:b/>
        </w:rPr>
        <w:t xml:space="preserve">,</w:t>
      </w:r>
      <w:r>
        <w:rPr>
          <w:b/>
        </w:rPr>
        <w:t xml:space="preserve"> </w:t>
      </w:r>
      <w:r>
        <w:rPr>
          <w:b w:val="0"/>
          <w:b/>
        </w:rPr>
        <w:t xml:space="preserve">Wiedemann KT</w:t>
      </w:r>
      <w:r>
        <w:rPr>
          <w:b/>
        </w:rPr>
        <w:t xml:space="preserve">,</w:t>
      </w:r>
      <w:r>
        <w:rPr>
          <w:b/>
        </w:rPr>
        <w:t xml:space="preserve"> </w:t>
      </w:r>
      <w:r>
        <w:rPr>
          <w:b w:val="0"/>
          <w:b/>
        </w:rPr>
        <w:t xml:space="preserve">Guan K</w:t>
      </w:r>
      <w:r>
        <w:rPr>
          <w:b/>
        </w:rPr>
        <w:t xml:space="preserve">,</w:t>
      </w:r>
      <w:r>
        <w:rPr>
          <w:b/>
        </w:rPr>
        <w:t xml:space="preserve"> </w:t>
      </w:r>
      <w:r>
        <w:rPr>
          <w:b w:val="0"/>
          <w:b/>
        </w:rPr>
        <w:t xml:space="preserve">Stark SC</w:t>
      </w:r>
      <w:r>
        <w:rPr>
          <w:b/>
        </w:rPr>
        <w:t xml:space="preserve">,</w:t>
      </w:r>
      <w:r>
        <w:rPr>
          <w:b/>
        </w:rPr>
        <w:t xml:space="preserve"> </w:t>
      </w:r>
      <w:r>
        <w:rPr>
          <w:b w:val="0"/>
          <w:b/>
        </w:rPr>
        <w:t xml:space="preserve">Christoffersen B</w:t>
      </w:r>
      <w:r>
        <w:rPr>
          <w:b/>
        </w:rPr>
        <w:t xml:space="preserve">,</w:t>
      </w:r>
      <w:r>
        <w:rPr>
          <w:b/>
        </w:rPr>
        <w:t xml:space="preserve"> </w:t>
      </w:r>
      <w:r>
        <w:rPr>
          <w:b w:val="0"/>
          <w:b/>
        </w:rPr>
        <w:t xml:space="preserve">Prohaska N</w:t>
      </w:r>
      <w:r>
        <w:rPr>
          <w:b/>
        </w:rPr>
        <w:t xml:space="preserve"> </w:t>
      </w:r>
      <w:r>
        <w:rPr>
          <w:i/>
          <w:b/>
        </w:rPr>
        <w:t xml:space="preserve">et al.</w:t>
      </w:r>
      <w:r>
        <w:t xml:space="preserve"> </w:t>
      </w:r>
      <w:r>
        <w:rPr>
          <w:b/>
        </w:rPr>
        <w:t xml:space="preserve">2016</w:t>
      </w:r>
      <w:r>
        <w:t xml:space="preserve">. Leaf development and demography explain photosynthetic seasonality in Amazon evergreen forests.</w:t>
      </w:r>
      <w:r>
        <w:t xml:space="preserve"> </w:t>
      </w:r>
      <w:r>
        <w:rPr>
          <w:i/>
        </w:rPr>
        <w:t xml:space="preserve">Science</w:t>
      </w:r>
      <w:r>
        <w:t xml:space="preserve"> </w:t>
      </w:r>
      <w:r>
        <w:rPr>
          <w:b/>
        </w:rPr>
        <w:t xml:space="preserve">351</w:t>
      </w:r>
      <w:r>
        <w:t xml:space="preserve">: 972–976.</w:t>
      </w:r>
    </w:p>
    <w:bookmarkEnd w:id="240"/>
    <w:bookmarkStart w:id="241" w:name="ref-xuSeasonalVariationTemperature2006"/>
    <w:p>
      <w:pPr>
        <w:pStyle w:val="Bibliography"/>
      </w:pPr>
      <w:r>
        <w:rPr>
          <w:b w:val="0"/>
          <w:b/>
        </w:rPr>
        <w:t xml:space="preserve">Xu C-Y</w:t>
      </w:r>
      <w:r>
        <w:rPr>
          <w:b/>
        </w:rPr>
        <w:t xml:space="preserve">,</w:t>
      </w:r>
      <w:r>
        <w:rPr>
          <w:b/>
        </w:rPr>
        <w:t xml:space="preserve"> </w:t>
      </w:r>
      <w:r>
        <w:rPr>
          <w:b w:val="0"/>
          <w:b/>
        </w:rPr>
        <w:t xml:space="preserve">Griffin KL</w:t>
      </w:r>
      <w:r>
        <w:t xml:space="preserve">.</w:t>
      </w:r>
      <w:r>
        <w:t xml:space="preserve"> </w:t>
      </w:r>
      <w:r>
        <w:rPr>
          <w:b/>
        </w:rPr>
        <w:t xml:space="preserve">2006</w:t>
      </w:r>
      <w:r>
        <w:t xml:space="preserve">. Seasonal variation in the temperature response of leaf respiration in Quercus rubra: Foliage respiration and leaf properties.</w:t>
      </w:r>
      <w:r>
        <w:t xml:space="preserve"> </w:t>
      </w:r>
      <w:r>
        <w:rPr>
          <w:i/>
        </w:rPr>
        <w:t xml:space="preserve">Functional Ecology</w:t>
      </w:r>
      <w:r>
        <w:t xml:space="preserve"> </w:t>
      </w:r>
      <w:r>
        <w:rPr>
          <w:b/>
        </w:rPr>
        <w:t xml:space="preserve">20</w:t>
      </w:r>
      <w:r>
        <w:t xml:space="preserve">: 778–789.</w:t>
      </w:r>
    </w:p>
    <w:bookmarkEnd w:id="241"/>
    <w:bookmarkStart w:id="242" w:name="ref-yang_spatial_1999"/>
    <w:p>
      <w:pPr>
        <w:pStyle w:val="Bibliography"/>
      </w:pPr>
      <w:r>
        <w:rPr>
          <w:b w:val="0"/>
          <w:b/>
        </w:rPr>
        <w:t xml:space="preserve">Yang PC</w:t>
      </w:r>
      <w:r>
        <w:rPr>
          <w:b/>
        </w:rPr>
        <w:t xml:space="preserve">,</w:t>
      </w:r>
      <w:r>
        <w:rPr>
          <w:b/>
        </w:rPr>
        <w:t xml:space="preserve"> </w:t>
      </w:r>
      <w:r>
        <w:rPr>
          <w:b w:val="0"/>
          <w:b/>
        </w:rPr>
        <w:t xml:space="preserve">Black TA</w:t>
      </w:r>
      <w:r>
        <w:rPr>
          <w:b/>
        </w:rPr>
        <w:t xml:space="preserve">,</w:t>
      </w:r>
      <w:r>
        <w:rPr>
          <w:b/>
        </w:rPr>
        <w:t xml:space="preserve"> </w:t>
      </w:r>
      <w:r>
        <w:rPr>
          <w:b w:val="0"/>
          <w:b/>
        </w:rPr>
        <w:t xml:space="preserve">Neumann HH</w:t>
      </w:r>
      <w:r>
        <w:rPr>
          <w:b/>
        </w:rPr>
        <w:t xml:space="preserve">,</w:t>
      </w:r>
      <w:r>
        <w:rPr>
          <w:b/>
        </w:rPr>
        <w:t xml:space="preserve"> </w:t>
      </w:r>
      <w:r>
        <w:rPr>
          <w:b w:val="0"/>
          <w:b/>
        </w:rPr>
        <w:t xml:space="preserve">Novak MD</w:t>
      </w:r>
      <w:r>
        <w:rPr>
          <w:b/>
        </w:rPr>
        <w:t xml:space="preserve">,</w:t>
      </w:r>
      <w:r>
        <w:rPr>
          <w:b/>
        </w:rPr>
        <w:t xml:space="preserve"> </w:t>
      </w:r>
      <w:r>
        <w:rPr>
          <w:b w:val="0"/>
          <w:b/>
        </w:rPr>
        <w:t xml:space="preserve">Blanken PD</w:t>
      </w:r>
      <w:r>
        <w:t xml:space="preserve">.</w:t>
      </w:r>
      <w:r>
        <w:t xml:space="preserve"> </w:t>
      </w:r>
      <w:r>
        <w:rPr>
          <w:b/>
        </w:rPr>
        <w:t xml:space="preserve">1999</w:t>
      </w:r>
      <w:r>
        <w:t xml:space="preserve">. Spatial and temporal variability of CO2 concentration and flux in a boreal aspen forest.</w:t>
      </w:r>
      <w:r>
        <w:t xml:space="preserve"> </w:t>
      </w:r>
      <w:r>
        <w:rPr>
          <w:i/>
        </w:rPr>
        <w:t xml:space="preserve">Journal of Geophysical Research: Atmospheres</w:t>
      </w:r>
      <w:r>
        <w:t xml:space="preserve"> </w:t>
      </w:r>
      <w:r>
        <w:rPr>
          <w:b/>
        </w:rPr>
        <w:t xml:space="preserve">104</w:t>
      </w:r>
      <w:r>
        <w:t xml:space="preserve">: 27653–27661.</w:t>
      </w:r>
    </w:p>
    <w:bookmarkEnd w:id="242"/>
    <w:bookmarkStart w:id="243" w:name="Xc06f0fb26040ad2999593e8c72c512ace6236df"/>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Hartley IP</w:t>
      </w:r>
      <w:r>
        <w:rPr>
          <w:b/>
        </w:rPr>
        <w:t xml:space="preserve">,</w:t>
      </w:r>
      <w:r>
        <w:rPr>
          <w:b/>
        </w:rPr>
        <w:t xml:space="preserve"> </w:t>
      </w:r>
      <w:r>
        <w:rPr>
          <w:b w:val="0"/>
          <w:b/>
        </w:rPr>
        <w:t xml:space="preserve">Matesanz S</w:t>
      </w:r>
      <w:r>
        <w:rPr>
          <w:b/>
        </w:rPr>
        <w:t xml:space="preserve">,</w:t>
      </w:r>
      <w:r>
        <w:rPr>
          <w:b/>
        </w:rPr>
        <w:t xml:space="preserve"> </w:t>
      </w:r>
      <w:r>
        <w:rPr>
          <w:b w:val="0"/>
          <w:b/>
        </w:rPr>
        <w:t xml:space="preserve">Valladares F</w:t>
      </w:r>
      <w:r>
        <w:rPr>
          <w:b/>
        </w:rPr>
        <w:t xml:space="preserve">,</w:t>
      </w:r>
      <w:r>
        <w:rPr>
          <w:b/>
        </w:rPr>
        <w:t xml:space="preserve"> </w:t>
      </w:r>
      <w:r>
        <w:rPr>
          <w:b w:val="0"/>
          <w:b/>
        </w:rPr>
        <w:t xml:space="preserve">Lloyd J</w:t>
      </w:r>
      <w:r>
        <w:rPr>
          <w:b/>
        </w:rPr>
        <w:t xml:space="preserve">,</w:t>
      </w:r>
      <w:r>
        <w:rPr>
          <w:b/>
        </w:rPr>
        <w:t xml:space="preserve"> </w:t>
      </w:r>
      <w:r>
        <w:rPr>
          <w:b w:val="0"/>
          <w:b/>
        </w:rPr>
        <w:t xml:space="preserve">Atkin OK</w:t>
      </w:r>
      <w:r>
        <w:t xml:space="preserve">.</w:t>
      </w:r>
      <w:r>
        <w:t xml:space="preserve"> </w:t>
      </w:r>
      <w:r>
        <w:rPr>
          <w:b/>
        </w:rPr>
        <w:t xml:space="preserve">2008</w:t>
      </w:r>
      <w:r>
        <w:t xml:space="preserve">. Climate-dependent variations in leaf respiration in a dry-land, low productivity Mediterranean forest: The importance of acclimation in both high-light and shaded habitats.</w:t>
      </w:r>
      <w:r>
        <w:t xml:space="preserve"> </w:t>
      </w:r>
      <w:r>
        <w:rPr>
          <w:i/>
        </w:rPr>
        <w:t xml:space="preserve">Functional Ecology</w:t>
      </w:r>
      <w:r>
        <w:t xml:space="preserve"> </w:t>
      </w:r>
      <w:r>
        <w:rPr>
          <w:b/>
        </w:rPr>
        <w:t xml:space="preserve">22</w:t>
      </w:r>
      <w:r>
        <w:t xml:space="preserve">: 172–184.</w:t>
      </w:r>
    </w:p>
    <w:bookmarkEnd w:id="243"/>
    <w:bookmarkStart w:id="244" w:name="X27c95dc833287e4bb1b20a7048b719f55928e43"/>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Valladares F</w:t>
      </w:r>
      <w:r>
        <w:rPr>
          <w:b/>
        </w:rPr>
        <w:t xml:space="preserve">,</w:t>
      </w:r>
      <w:r>
        <w:rPr>
          <w:b/>
        </w:rPr>
        <w:t xml:space="preserve"> </w:t>
      </w:r>
      <w:r>
        <w:rPr>
          <w:b w:val="0"/>
          <w:b/>
        </w:rPr>
        <w:t xml:space="preserve">Hurry V</w:t>
      </w:r>
      <w:r>
        <w:rPr>
          <w:b/>
        </w:rPr>
        <w:t xml:space="preserve">,</w:t>
      </w:r>
      <w:r>
        <w:rPr>
          <w:b/>
        </w:rPr>
        <w:t xml:space="preserve"> </w:t>
      </w:r>
      <w:r>
        <w:rPr>
          <w:b w:val="0"/>
          <w:b/>
        </w:rPr>
        <w:t xml:space="preserve">Atkin OK</w:t>
      </w:r>
      <w:r>
        <w:t xml:space="preserve">.</w:t>
      </w:r>
      <w:r>
        <w:t xml:space="preserve"> </w:t>
      </w:r>
      <w:r>
        <w:rPr>
          <w:b/>
        </w:rPr>
        <w:t xml:space="preserve">2007</w:t>
      </w:r>
      <w:r>
        <w:t xml:space="preserve">. Does growth irradiance affect temperature dependence and thermal acclimation of leaf respiration? Insights from a Mediterranean tree with long-lived leaves.</w:t>
      </w:r>
      <w:r>
        <w:t xml:space="preserve"> </w:t>
      </w:r>
      <w:r>
        <w:rPr>
          <w:i/>
        </w:rPr>
        <w:t xml:space="preserve">Plant Cell Environ</w:t>
      </w:r>
      <w:r>
        <w:t xml:space="preserve"> </w:t>
      </w:r>
      <w:r>
        <w:rPr>
          <w:b/>
        </w:rPr>
        <w:t xml:space="preserve">30</w:t>
      </w:r>
      <w:r>
        <w:t xml:space="preserve">: 820–833.</w:t>
      </w:r>
    </w:p>
    <w:bookmarkEnd w:id="244"/>
    <w:bookmarkStart w:id="245" w:name="ref-zellweger_seasonal_2019"/>
    <w:p>
      <w:pPr>
        <w:pStyle w:val="Bibliography"/>
      </w:pPr>
      <w:r>
        <w:rPr>
          <w:b w:val="0"/>
          <w:b/>
        </w:rPr>
        <w:t xml:space="preserve">Zellweger F</w:t>
      </w:r>
      <w:r>
        <w:rPr>
          <w:b/>
        </w:rPr>
        <w:t xml:space="preserve">,</w:t>
      </w:r>
      <w:r>
        <w:rPr>
          <w:b/>
        </w:rPr>
        <w:t xml:space="preserve"> </w:t>
      </w:r>
      <w:r>
        <w:rPr>
          <w:b w:val="0"/>
          <w:b/>
        </w:rPr>
        <w:t xml:space="preserve">Coomes D</w:t>
      </w:r>
      <w:r>
        <w:rPr>
          <w:b/>
        </w:rPr>
        <w:t xml:space="preserve">,</w:t>
      </w:r>
      <w:r>
        <w:rPr>
          <w:b/>
        </w:rPr>
        <w:t xml:space="preserve"> </w:t>
      </w:r>
      <w:r>
        <w:rPr>
          <w:b w:val="0"/>
          <w:b/>
        </w:rPr>
        <w:t xml:space="preserve">Lenoir J</w:t>
      </w:r>
      <w:r>
        <w:rPr>
          <w:b/>
        </w:rPr>
        <w:t xml:space="preserve">,</w:t>
      </w:r>
      <w:r>
        <w:rPr>
          <w:b/>
        </w:rPr>
        <w:t xml:space="preserve"> </w:t>
      </w:r>
      <w:r>
        <w:rPr>
          <w:b w:val="0"/>
          <w:b/>
        </w:rPr>
        <w:t xml:space="preserve">Depauw L</w:t>
      </w:r>
      <w:r>
        <w:rPr>
          <w:b/>
        </w:rPr>
        <w:t xml:space="preserve">,</w:t>
      </w:r>
      <w:r>
        <w:rPr>
          <w:b/>
        </w:rPr>
        <w:t xml:space="preserve"> </w:t>
      </w:r>
      <w:r>
        <w:rPr>
          <w:b w:val="0"/>
          <w:b/>
        </w:rPr>
        <w:t xml:space="preserve">Maes SL</w:t>
      </w:r>
      <w:r>
        <w:rPr>
          <w:b/>
        </w:rPr>
        <w:t xml:space="preserve">,</w:t>
      </w:r>
      <w:r>
        <w:rPr>
          <w:b/>
        </w:rPr>
        <w:t xml:space="preserve"> </w:t>
      </w:r>
      <w:r>
        <w:rPr>
          <w:b w:val="0"/>
          <w:b/>
        </w:rPr>
        <w:t xml:space="preserve">Wulf M</w:t>
      </w:r>
      <w:r>
        <w:rPr>
          <w:b/>
        </w:rPr>
        <w:t xml:space="preserve">,</w:t>
      </w:r>
      <w:r>
        <w:rPr>
          <w:b/>
        </w:rPr>
        <w:t xml:space="preserve"> </w:t>
      </w:r>
      <w:r>
        <w:rPr>
          <w:b w:val="0"/>
          <w:b/>
        </w:rPr>
        <w:t xml:space="preserve">Kirby KJ</w:t>
      </w:r>
      <w:r>
        <w:rPr>
          <w:b/>
        </w:rPr>
        <w:t xml:space="preserve">,</w:t>
      </w:r>
      <w:r>
        <w:rPr>
          <w:b/>
        </w:rPr>
        <w:t xml:space="preserve"> </w:t>
      </w:r>
      <w:r>
        <w:rPr>
          <w:b w:val="0"/>
          <w:b/>
        </w:rPr>
        <w:t xml:space="preserve">Brunet J</w:t>
      </w:r>
      <w:r>
        <w:rPr>
          <w:b/>
        </w:rPr>
        <w:t xml:space="preserve">,</w:t>
      </w:r>
      <w:r>
        <w:rPr>
          <w:b/>
        </w:rPr>
        <w:t xml:space="preserve"> </w:t>
      </w:r>
      <w:r>
        <w:rPr>
          <w:b w:val="0"/>
          <w:b/>
        </w:rPr>
        <w:t xml:space="preserve">Kopecký M</w:t>
      </w:r>
      <w:r>
        <w:rPr>
          <w:b/>
        </w:rPr>
        <w:t xml:space="preserve">,</w:t>
      </w:r>
      <w:r>
        <w:rPr>
          <w:b/>
        </w:rPr>
        <w:t xml:space="preserve"> </w:t>
      </w:r>
      <w:r>
        <w:rPr>
          <w:b w:val="0"/>
          <w:b/>
        </w:rPr>
        <w:t xml:space="preserve">Máliš F</w:t>
      </w:r>
      <w:r>
        <w:rPr>
          <w:b/>
        </w:rPr>
        <w:t xml:space="preserve"> </w:t>
      </w:r>
      <w:r>
        <w:rPr>
          <w:i/>
          <w:b/>
        </w:rPr>
        <w:t xml:space="preserve">et al.</w:t>
      </w:r>
      <w:r>
        <w:t xml:space="preserve"> </w:t>
      </w:r>
      <w:r>
        <w:rPr>
          <w:b/>
        </w:rPr>
        <w:t xml:space="preserve">2019</w:t>
      </w:r>
      <w:r>
        <w:t xml:space="preserve">. Seasonal drivers of understorey temperature buffering in temperate deciduous forests across Europe (A Algar, Ed.).</w:t>
      </w:r>
      <w:r>
        <w:t xml:space="preserve"> </w:t>
      </w:r>
      <w:r>
        <w:rPr>
          <w:i/>
        </w:rPr>
        <w:t xml:space="preserve">Global Ecology and Biogeography</w:t>
      </w:r>
      <w:r>
        <w:t xml:space="preserve"> </w:t>
      </w:r>
      <w:r>
        <w:rPr>
          <w:b/>
        </w:rPr>
        <w:t xml:space="preserve">28</w:t>
      </w:r>
      <w:r>
        <w:t xml:space="preserve">: 1774–1786.</w:t>
      </w:r>
    </w:p>
    <w:bookmarkEnd w:id="245"/>
    <w:bookmarkStart w:id="246" w:name="ref-zellweger_forest_2020"/>
    <w:p>
      <w:pPr>
        <w:pStyle w:val="Bibliography"/>
      </w:pPr>
      <w:r>
        <w:rPr>
          <w:b w:val="0"/>
          <w:b/>
        </w:rPr>
        <w:t xml:space="preserve">Zellweger F</w:t>
      </w:r>
      <w:r>
        <w:rPr>
          <w:b/>
        </w:rPr>
        <w:t xml:space="preserve">,</w:t>
      </w:r>
      <w:r>
        <w:rPr>
          <w:b/>
        </w:rPr>
        <w:t xml:space="preserve"> </w:t>
      </w: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Vangansbeke P</w:t>
      </w:r>
      <w:r>
        <w:rPr>
          <w:b/>
        </w:rPr>
        <w:t xml:space="preserve">,</w:t>
      </w:r>
      <w:r>
        <w:rPr>
          <w:b/>
        </w:rPr>
        <w:t xml:space="preserve"> </w:t>
      </w:r>
      <w:r>
        <w:rPr>
          <w:b w:val="0"/>
          <w:b/>
        </w:rPr>
        <w:t xml:space="preserve">Verheyen K</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Baeten L</w:t>
      </w:r>
      <w:r>
        <w:rPr>
          <w:b/>
        </w:rPr>
        <w:t xml:space="preserve">,</w:t>
      </w:r>
      <w:r>
        <w:rPr>
          <w:b/>
        </w:rPr>
        <w:t xml:space="preserve"> </w:t>
      </w:r>
      <w:r>
        <w:rPr>
          <w:b w:val="0"/>
          <w:b/>
        </w:rPr>
        <w:t xml:space="preserve">Hédl R</w:t>
      </w:r>
      <w:r>
        <w:rPr>
          <w:b/>
        </w:rPr>
        <w:t xml:space="preserve">,</w:t>
      </w:r>
      <w:r>
        <w:rPr>
          <w:b/>
        </w:rPr>
        <w:t xml:space="preserve"> </w:t>
      </w:r>
      <w:r>
        <w:rPr>
          <w:b w:val="0"/>
          <w:b/>
        </w:rPr>
        <w:t xml:space="preserve">Berki I</w:t>
      </w:r>
      <w:r>
        <w:rPr>
          <w:b/>
        </w:rPr>
        <w:t xml:space="preserve">,</w:t>
      </w:r>
      <w:r>
        <w:rPr>
          <w:b/>
        </w:rPr>
        <w:t xml:space="preserve"> </w:t>
      </w:r>
      <w:r>
        <w:rPr>
          <w:b w:val="0"/>
          <w:b/>
        </w:rPr>
        <w:t xml:space="preserve">Brunet J</w:t>
      </w:r>
      <w:r>
        <w:rPr>
          <w:b/>
        </w:rPr>
        <w:t xml:space="preserve"> </w:t>
      </w:r>
      <w:r>
        <w:rPr>
          <w:i/>
          <w:b/>
        </w:rPr>
        <w:t xml:space="preserve">et al.</w:t>
      </w:r>
      <w:r>
        <w:t xml:space="preserve"> </w:t>
      </w:r>
      <w:r>
        <w:rPr>
          <w:b/>
        </w:rPr>
        <w:t xml:space="preserve">2020</w:t>
      </w:r>
      <w:r>
        <w:t xml:space="preserve">. Forest microclimate dynamics drive plant responses to warming.</w:t>
      </w:r>
      <w:r>
        <w:t xml:space="preserve"> </w:t>
      </w:r>
      <w:r>
        <w:rPr>
          <w:i/>
        </w:rPr>
        <w:t xml:space="preserve">Science</w:t>
      </w:r>
      <w:r>
        <w:t xml:space="preserve"> </w:t>
      </w:r>
      <w:r>
        <w:rPr>
          <w:b/>
        </w:rPr>
        <w:t xml:space="preserve">368</w:t>
      </w:r>
      <w:r>
        <w:t xml:space="preserve">: 772–775.</w:t>
      </w:r>
    </w:p>
    <w:bookmarkEnd w:id="246"/>
    <w:bookmarkStart w:id="247" w:name="ref-zhouLeafageEffectsTemperature2015"/>
    <w:p>
      <w:pPr>
        <w:pStyle w:val="Bibliography"/>
      </w:pPr>
      <w:r>
        <w:rPr>
          <w:b w:val="0"/>
          <w:b/>
        </w:rPr>
        <w:t xml:space="preserve">Zhou H</w:t>
      </w:r>
      <w:r>
        <w:rPr>
          <w:b/>
        </w:rPr>
        <w:t xml:space="preserve">,</w:t>
      </w:r>
      <w:r>
        <w:rPr>
          <w:b/>
        </w:rPr>
        <w:t xml:space="preserve"> </w:t>
      </w:r>
      <w:r>
        <w:rPr>
          <w:b w:val="0"/>
          <w:b/>
        </w:rPr>
        <w:t xml:space="preserve">Xu M</w:t>
      </w:r>
      <w:r>
        <w:rPr>
          <w:b/>
        </w:rPr>
        <w:t xml:space="preserve">,</w:t>
      </w:r>
      <w:r>
        <w:rPr>
          <w:b/>
        </w:rPr>
        <w:t xml:space="preserve"> </w:t>
      </w:r>
      <w:r>
        <w:rPr>
          <w:b w:val="0"/>
          <w:b/>
        </w:rPr>
        <w:t xml:space="preserve">Pan H</w:t>
      </w:r>
      <w:r>
        <w:rPr>
          <w:b/>
        </w:rPr>
        <w:t xml:space="preserve">,</w:t>
      </w:r>
      <w:r>
        <w:rPr>
          <w:b/>
        </w:rPr>
        <w:t xml:space="preserve"> </w:t>
      </w:r>
      <w:r>
        <w:rPr>
          <w:b w:val="0"/>
          <w:b/>
        </w:rPr>
        <w:t xml:space="preserve">Yu X</w:t>
      </w:r>
      <w:r>
        <w:t xml:space="preserve">.</w:t>
      </w:r>
      <w:r>
        <w:t xml:space="preserve"> </w:t>
      </w:r>
      <w:r>
        <w:rPr>
          <w:b/>
        </w:rPr>
        <w:t xml:space="preserve">2015</w:t>
      </w:r>
      <w:r>
        <w:t xml:space="preserve">. Leaf-age effects on temperature responses of photosynthesis and respiration of an alpine oak, Quercus aquifolioides, in southwestern China.</w:t>
      </w:r>
      <w:r>
        <w:t xml:space="preserve"> </w:t>
      </w:r>
      <w:r>
        <w:rPr>
          <w:i/>
        </w:rPr>
        <w:t xml:space="preserve">Tree Physiology</w:t>
      </w:r>
      <w:r>
        <w:t xml:space="preserve"> </w:t>
      </w:r>
      <w:r>
        <w:rPr>
          <w:b/>
        </w:rPr>
        <w:t xml:space="preserve">35</w:t>
      </w:r>
      <w:r>
        <w:t xml:space="preserve">: 1236–1248.</w:t>
      </w:r>
    </w:p>
    <w:bookmarkEnd w:id="247"/>
    <w:bookmarkStart w:id="248" w:name="ref-zhuPlasticityPhotosyntheticHeat2018"/>
    <w:p>
      <w:pPr>
        <w:pStyle w:val="Bibliography"/>
      </w:pPr>
      <w:r>
        <w:rPr>
          <w:b w:val="0"/>
          <w:b/>
        </w:rPr>
        <w:t xml:space="preserve">Zhu L</w:t>
      </w:r>
      <w:r>
        <w:rPr>
          <w:b/>
        </w:rPr>
        <w:t xml:space="preserve">,</w:t>
      </w:r>
      <w:r>
        <w:rPr>
          <w:b/>
        </w:rPr>
        <w:t xml:space="preserve"> </w:t>
      </w:r>
      <w:r>
        <w:rPr>
          <w:b w:val="0"/>
          <w:b/>
        </w:rPr>
        <w:t xml:space="preserve">Bloomfield KJ</w:t>
      </w:r>
      <w:r>
        <w:rPr>
          <w:b/>
        </w:rPr>
        <w:t xml:space="preserve">,</w:t>
      </w:r>
      <w:r>
        <w:rPr>
          <w:b/>
        </w:rPr>
        <w:t xml:space="preserve"> </w:t>
      </w:r>
      <w:r>
        <w:rPr>
          <w:b w:val="0"/>
          <w:b/>
        </w:rPr>
        <w:t xml:space="preserve">Hocart CH</w:t>
      </w:r>
      <w:r>
        <w:rPr>
          <w:b/>
        </w:rPr>
        <w:t xml:space="preserve">,</w:t>
      </w:r>
      <w:r>
        <w:rPr>
          <w:b/>
        </w:rPr>
        <w:t xml:space="preserve"> </w:t>
      </w:r>
      <w:r>
        <w:rPr>
          <w:b w:val="0"/>
          <w:b/>
        </w:rPr>
        <w:t xml:space="preserve">Egerton JJG</w:t>
      </w:r>
      <w:r>
        <w:rPr>
          <w:b/>
        </w:rPr>
        <w:t xml:space="preserve">,</w:t>
      </w:r>
      <w:r>
        <w:rPr>
          <w:b/>
        </w:rPr>
        <w:t xml:space="preserve"> </w:t>
      </w:r>
      <w:r>
        <w:rPr>
          <w:b w:val="0"/>
          <w:b/>
        </w:rPr>
        <w:t xml:space="preserve">O’Sullivan OS</w:t>
      </w:r>
      <w:r>
        <w:rPr>
          <w:b/>
        </w:rPr>
        <w:t xml:space="preserve">,</w:t>
      </w:r>
      <w:r>
        <w:rPr>
          <w:b/>
        </w:rPr>
        <w:t xml:space="preserve"> </w:t>
      </w:r>
      <w:r>
        <w:rPr>
          <w:b w:val="0"/>
          <w:b/>
        </w:rPr>
        <w:t xml:space="preserve">Penillard A</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Atkin OK</w:t>
      </w:r>
      <w:r>
        <w:t xml:space="preserve">.</w:t>
      </w:r>
      <w:r>
        <w:t xml:space="preserve"> </w:t>
      </w:r>
      <w:r>
        <w:rPr>
          <w:b/>
        </w:rPr>
        <w:t xml:space="preserve">2018</w:t>
      </w:r>
      <w:r>
        <w:t xml:space="preserve">. Plasticity of photosynthetic heat tolerance in plants adapted to thermally contrasting biomes.</w:t>
      </w:r>
      <w:r>
        <w:t xml:space="preserve"> </w:t>
      </w:r>
      <w:r>
        <w:rPr>
          <w:i/>
        </w:rPr>
        <w:t xml:space="preserve">Plant, Cell &amp; Environment</w:t>
      </w:r>
      <w:r>
        <w:t xml:space="preserve"> </w:t>
      </w:r>
      <w:r>
        <w:rPr>
          <w:b/>
        </w:rPr>
        <w:t xml:space="preserve">41</w:t>
      </w:r>
      <w:r>
        <w:t xml:space="preserve">: 1251–1262.</w:t>
      </w:r>
    </w:p>
    <w:bookmarkEnd w:id="248"/>
    <w:bookmarkStart w:id="249" w:name="ref-zweifelMiddayStomatalClosure2002"/>
    <w:p>
      <w:pPr>
        <w:pStyle w:val="Bibliography"/>
      </w:pPr>
      <w:r>
        <w:rPr>
          <w:b w:val="0"/>
          <w:b/>
        </w:rPr>
        <w:t xml:space="preserve">Zweifel R</w:t>
      </w:r>
      <w:r>
        <w:rPr>
          <w:b/>
        </w:rPr>
        <w:t xml:space="preserve">,</w:t>
      </w:r>
      <w:r>
        <w:rPr>
          <w:b/>
        </w:rPr>
        <w:t xml:space="preserve"> </w:t>
      </w:r>
      <w:r>
        <w:rPr>
          <w:b w:val="0"/>
          <w:b/>
        </w:rPr>
        <w:t xml:space="preserve">Bohm JP</w:t>
      </w:r>
      <w:r>
        <w:rPr>
          <w:b/>
        </w:rPr>
        <w:t xml:space="preserve">,</w:t>
      </w:r>
      <w:r>
        <w:rPr>
          <w:b/>
        </w:rPr>
        <w:t xml:space="preserve"> </w:t>
      </w:r>
      <w:r>
        <w:rPr>
          <w:b w:val="0"/>
          <w:b/>
        </w:rPr>
        <w:t xml:space="preserve">Hasler R</w:t>
      </w:r>
      <w:r>
        <w:t xml:space="preserve">.</w:t>
      </w:r>
      <w:r>
        <w:t xml:space="preserve"> </w:t>
      </w:r>
      <w:r>
        <w:rPr>
          <w:b/>
        </w:rPr>
        <w:t xml:space="preserve">2002</w:t>
      </w:r>
      <w:r>
        <w:t xml:space="preserve">. Midday stomatal closure in Norway spruce–reactions in the upper and lower crown.</w:t>
      </w:r>
      <w:r>
        <w:t xml:space="preserve"> </w:t>
      </w:r>
      <w:r>
        <w:rPr>
          <w:i/>
        </w:rPr>
        <w:t xml:space="preserve">Tree Physiology</w:t>
      </w:r>
      <w:r>
        <w:t xml:space="preserve"> </w:t>
      </w:r>
      <w:r>
        <w:rPr>
          <w:b/>
        </w:rPr>
        <w:t xml:space="preserve">22</w:t>
      </w:r>
      <w:r>
        <w:t xml:space="preserve">: 1125–1136.</w:t>
      </w:r>
    </w:p>
    <w:bookmarkEnd w:id="249"/>
    <w:bookmarkStart w:id="250" w:name="X56d926719da9351a167ef03030705e0d92337f8"/>
    <w:p>
      <w:pPr>
        <w:pStyle w:val="Bibliography"/>
      </w:pPr>
      <w:r>
        <w:rPr>
          <w:b w:val="0"/>
          <w:b/>
        </w:rPr>
        <w:t xml:space="preserve">Zwieniecki MA</w:t>
      </w:r>
      <w:r>
        <w:rPr>
          <w:b/>
        </w:rPr>
        <w:t xml:space="preserve">,</w:t>
      </w:r>
      <w:r>
        <w:rPr>
          <w:b/>
        </w:rPr>
        <w:t xml:space="preserve"> </w:t>
      </w:r>
      <w:r>
        <w:rPr>
          <w:b w:val="0"/>
          <w:b/>
        </w:rPr>
        <w:t xml:space="preserve">Boyce CK</w:t>
      </w:r>
      <w:r>
        <w:rPr>
          <w:b/>
        </w:rPr>
        <w:t xml:space="preserve">,</w:t>
      </w:r>
      <w:r>
        <w:rPr>
          <w:b/>
        </w:rPr>
        <w:t xml:space="preserve"> </w:t>
      </w:r>
      <w:r>
        <w:rPr>
          <w:b w:val="0"/>
          <w:b/>
        </w:rPr>
        <w:t xml:space="preserve">Holbrook NM</w:t>
      </w:r>
      <w:r>
        <w:t xml:space="preserve">.</w:t>
      </w:r>
      <w:r>
        <w:t xml:space="preserve"> </w:t>
      </w:r>
      <w:r>
        <w:rPr>
          <w:b/>
        </w:rPr>
        <w:t xml:space="preserve">2004</w:t>
      </w:r>
      <w:r>
        <w:t xml:space="preserve">. Hydraulic limitations imposed by crown placement determine final size and shape of Quercus rubra L. Leaves.</w:t>
      </w:r>
      <w:r>
        <w:t xml:space="preserve"> </w:t>
      </w:r>
      <w:r>
        <w:rPr>
          <w:i/>
        </w:rPr>
        <w:t xml:space="preserve">Plant, Cell &amp; Environment</w:t>
      </w:r>
      <w:r>
        <w:t xml:space="preserve"> </w:t>
      </w:r>
      <w:r>
        <w:rPr>
          <w:b/>
        </w:rPr>
        <w:t xml:space="preserve">27</w:t>
      </w:r>
      <w:r>
        <w:t xml:space="preserve">: 357–365.</w:t>
      </w:r>
    </w:p>
    <w:bookmarkEnd w:id="250"/>
    <w:bookmarkEnd w:id="251"/>
    <w:bookmarkEnd w:id="252"/>
    <w:bookmarkEnd w:id="25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55" Target="media/rId55.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6" Target="media/rId46.png" /><Relationship Type="http://schemas.openxmlformats.org/officeDocument/2006/relationships/hyperlink" Id="rId43"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47" Target="https://github.com/EcoClimLab/vertical-thermal-review/issues/29" TargetMode="External" /><Relationship Type="http://schemas.openxmlformats.org/officeDocument/2006/relationships/hyperlink" Id="rId56"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43"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47" Target="https://github.com/EcoClimLab/vertical-thermal-review/issues/29" TargetMode="External" /><Relationship Type="http://schemas.openxmlformats.org/officeDocument/2006/relationships/hyperlink" Id="rId56"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2021-08-01T12:17:19Z</dcterms:created>
  <dcterms:modified xsi:type="dcterms:W3CDTF">2021-08-01T12:17:19Z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output">
    <vt:lpwstr>word_document</vt:lpwstr>
  </property>
</Properties>
</file>